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-в-спорте"/>
    <w:p>
      <w:pPr>
        <w:pStyle w:val="Heading3"/>
      </w:pPr>
      <w:r>
        <w:t xml:space="preserve">Противодействие коррупции в спорте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http://cao.mos.ru/anti-corruption/methodical-materials/detail/7823687.html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2025-06-30T03:09:08Z</dcterms:created>
  <dcterms:modified xsi:type="dcterms:W3CDTF">2025-06-30T03:09:08Z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