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fa7adc0b3238c3a27533688f6930a33daef54"/>
    <w:p>
      <w:pPr>
        <w:pStyle w:val="Heading3"/>
      </w:pPr>
      <w:r>
        <w:t xml:space="preserve">ОПОВЕЩЕНИЕ о начале общественных обсуждений по Проект внесения изменений в правила землепользования и застройки города Москвы в отношении территории по адресу: ЦАО, Хамовники, Пречистенская наб., вл. 43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http://cao.mos.ru/electronic-public-discussed/detail/10629035.html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629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629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2025-07-19T06:32:58Z</dcterms:created>
  <dcterms:modified xsi:type="dcterms:W3CDTF">2025-07-19T06:32:58Z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