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f1bdde7391ce120a2a73f9c22464301c2032b8"/>
    <w:p>
      <w:pPr>
        <w:pStyle w:val="Heading3"/>
      </w:pPr>
      <w:r>
        <w:t xml:space="preserve">Шесть новых платных парковочных мест появились в ЦАО</w:t>
      </w:r>
    </w:p>
    <w:p>
      <w:pPr>
        <w:pStyle w:val="FirstParagraph"/>
      </w:pPr>
      <w:r>
        <w:t xml:space="preserve">14.02.2024</w:t>
      </w:r>
    </w:p>
    <w:p>
      <w:pPr>
        <w:pStyle w:val="BodyText"/>
      </w:pPr>
      <w:r>
        <w:t xml:space="preserve">14.02.2024</w:t>
      </w:r>
    </w:p>
    <w:p>
      <w:pPr>
        <w:pStyle w:val="BodyText"/>
      </w:pPr>
      <w:r>
        <w:t xml:space="preserve">Шесть новых платных парковочных мест организовали в январе в Центральном административном округе Москвы по просьбам жителей.</w:t>
      </w:r>
    </w:p>
    <w:p>
      <w:pPr>
        <w:pStyle w:val="BodyText"/>
      </w:pPr>
      <w:r>
        <w:t xml:space="preserve">Площадки появились в районе домов №2 и №6 в Саринском проезде. Кроме платных мест, появилось одно дополнительное место для инвалидов, сообщили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Москвы.</w:t>
      </w:r>
    </w:p>
    <w:p>
      <w:pPr>
        <w:pStyle w:val="BodyText"/>
      </w:pPr>
      <w:r>
        <w:t xml:space="preserve">Кроме того, две площадки для парковки электромобилей создали в районе дома 17 в Волковом переулке.</w:t>
      </w:r>
    </w:p>
    <w:p>
      <w:pPr>
        <w:pStyle w:val="BodyText"/>
      </w:pPr>
      <w:r>
        <w:t xml:space="preserve">Новые места появляются по проектам Центра организации дорожного движения Правительства Москвы. Всего ЦОДД планирует реализовать более тысячи решений в этом году. Благодаря появлению новых парковочных мест и изменению дорожной разметки движение в столице становится комфортнее и безопаснее.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http://cao.mos.ru/parking-in-cao/news/detail/12167014.html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ao.mos.ru" TargetMode="External" /><Relationship Type="http://schemas.openxmlformats.org/officeDocument/2006/relationships/hyperlink" Id="rId21" Target="http://cao.mos.ru/parking-in-cao/news/detail/12167014.html" TargetMode="External" /><Relationship Type="http://schemas.openxmlformats.org/officeDocument/2006/relationships/hyperlink" Id="rId20" Target="https://www.mos.ru/news/item/135238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ao.mos.ru" TargetMode="External" /><Relationship Type="http://schemas.openxmlformats.org/officeDocument/2006/relationships/hyperlink" Id="rId21" Target="http://cao.mos.ru/parking-in-cao/news/detail/12167014.html" TargetMode="External" /><Relationship Type="http://schemas.openxmlformats.org/officeDocument/2006/relationships/hyperlink" Id="rId20" Target="https://www.mos.ru/news/item/135238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2025-05-15T01:11:27Z</dcterms:created>
  <dcterms:modified xsi:type="dcterms:W3CDTF">2025-05-15T01:11:27Z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