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4faa3b650e51d7c5a54271664a8fa7c74328a"/>
    <w:p>
      <w:pPr>
        <w:pStyle w:val="Heading3"/>
      </w:pPr>
      <w:r>
        <w:t xml:space="preserve">Встреча заместителя префекта ЦАО г. Москвы Литошина А.В. с жителями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http://cao.mos.ru/presscenter/mediagallery/55428/1295700/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428/129570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mediagallery/55428/129570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2025-05-10T22:46:01Z</dcterms:created>
  <dcterms:modified xsi:type="dcterms:W3CDTF">2025-05-10T22:46:01Z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