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61938c00f75f7f1632623fbd2887717c6a62f5"/>
    <w:p>
      <w:pPr>
        <w:pStyle w:val="Heading3"/>
      </w:pPr>
      <w:r>
        <w:t xml:space="preserve">Встреча главы управы Басманного района Пахомовой Е.А. с жителями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http://cao.mos.ru/presscenter/mediagallery/71672/1353490/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71672/135349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71672/135349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2025-07-19T08:38:40Z</dcterms:created>
  <dcterms:modified xsi:type="dcterms:W3CDTF">2025-07-19T08:38:40Z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