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efa136a538c396c7628340dcc5a2ee04c32f6"/>
    <w:p>
      <w:pPr>
        <w:pStyle w:val="Heading3"/>
      </w:pPr>
      <w:r>
        <w:t xml:space="preserve">День рождения поэта Александра Пушкина отметили в «Светловке»</w:t>
      </w:r>
    </w:p>
    <w:p>
      <w:pPr>
        <w:pStyle w:val="FirstParagraph"/>
      </w:pPr>
      <w:r>
        <w:t xml:space="preserve">15.06.2021</w:t>
      </w:r>
    </w:p>
    <w:p>
      <w:pPr>
        <w:pStyle w:val="BodyText"/>
      </w:pPr>
      <w:r>
        <w:t xml:space="preserve">Сотрудники Центральной городской молодежной библиотеки имени Михаила Светлова 13 июня провели музыкальный концерт.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Творческое мероприятие посвятили 222-й годовщине со дня рождения поэта Александра Пушкина.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Посетители услышали произведения известных композиторов на стихи писателя. Среди них: «Сожженное письмо», «На холмах Грузии», «Юноша и дева», «К няне» , «Что в имени тебе моем», «Заклинание», «Я вас любил» и многие другие, — проинформировала Ольга Сирюшова, пиар-менеджер культурного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концерте приняли участие студенты Академии хорового искусства, лауреаты международных конкурсов: Елизавета Рудницкая, Арина Чмиль и Максим Александров.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http://cao.mos.ru/presscenter/news/detail/10031914.html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0319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0319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2023-06-20T17:57:46Z</dcterms:created>
  <dcterms:modified xsi:type="dcterms:W3CDTF">2023-06-20T17:57:46Z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