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32bcddaf6687a1f298b636e37555b95f4e87754"/>
    <w:p>
      <w:pPr>
        <w:pStyle w:val="Heading3"/>
      </w:pPr>
      <w:r>
        <w:t xml:space="preserve">Центр занятости «Моя карьера» проведет день открытых дверей</w:t>
      </w:r>
    </w:p>
    <w:p>
      <w:pPr>
        <w:pStyle w:val="FirstParagraph"/>
      </w:pPr>
      <w:r>
        <w:t xml:space="preserve">26.11.2021</w:t>
      </w:r>
    </w:p>
    <w:p>
      <w:pPr>
        <w:pStyle w:val="BodyText"/>
      </w:pPr>
      <w:r>
        <w:t xml:space="preserve">Центр занятости населения «Моя карьера» с 6 по 10 декабря проведет день открытых дверей. Состоится ряд познавательных мероприятий, направленных на личностный и профессиональный рост москвичей, а также их трудоустройство.</w:t>
      </w:r>
    </w:p>
    <w:p>
      <w:pPr>
        <w:pStyle w:val="BodyText"/>
      </w:pPr>
      <w:r>
        <w:t xml:space="preserve">— Перед Новым годом центр «Моя карьера» ждет гостей на день открытых дверей. Посетив центр, москвичи получат профессиональную помощь в карьерном развитии и поиске работы, — отметила Ирина Швец, директор центра «Моя карьера».</w:t>
      </w:r>
    </w:p>
    <w:p>
      <w:pPr>
        <w:pStyle w:val="BodyText"/>
      </w:pPr>
      <w:r>
        <w:t xml:space="preserve">Начнется неделя с онлайн-марафона «Профориентация через сказку», который ориентирован на школьников и студентов с инвалидностью в партнерстве с Благотворительным фондом «Благо дари миру». Участники узнают азы таких профессий, как журналист, фотограф, видеооператор, сценарист, блогер и многие другие. Закончится онлайн-марафон 23 декабря. В конце состоится подведение итогов, а также награждение победителей, сообщили в пресс-службе центра «Моя карьера».</w:t>
      </w:r>
    </w:p>
    <w:p>
      <w:pPr>
        <w:pStyle w:val="BodyText"/>
      </w:pPr>
      <w:r>
        <w:t xml:space="preserve">А 7 декабря для школьников и студентов с инвалидностью, их родителей и педагогов стартует онлайн-презентация возможностей программы под названием «Доступная работа». Начало для средне-специальных учебных заведений — в 14:00. Для высших учебных заведений — 17:00.</w:t>
      </w:r>
    </w:p>
    <w:p>
      <w:pPr>
        <w:pStyle w:val="BodyText"/>
      </w:pPr>
      <w:r>
        <w:t xml:space="preserve">На мероприятии гости узнают, как освоить востребованные на рынке труда необходимые навыки. Кроме того, посетителям помогут в трудоустройстве. Необходима предварительная регистрация.</w:t>
      </w:r>
    </w:p>
    <w:p>
      <w:pPr>
        <w:pStyle w:val="BodyText"/>
      </w:pPr>
      <w:r>
        <w:t xml:space="preserve">Помимо этого, 7 декабря в 10:00 пройдет онлайн-паблик-ток с работодателями — «Вакансии с удаленной занятостью как возможность совмещения материнства и карьеры». Специалисты компаний-работодателей и эксперты HR-сообщества и центра «Моя карьера» подробно посвятят посетителей мероприятия о всех изменениях на рынке труда. Для участия необходимо зарегистрироваться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Также 7 декабря в 17:00 организуют онлайн-лекторий для школьников Москвы 14-18 лет под названием «Я все могу. С чего начать». Спикерами мероприятия станут известные персоны, которые поведают слушателям вдохновляющие истории об успехе на профессиональном поприще. Требуется предварительная регистрация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А еще 7 декабря в 17:00 состоится карьерная встреча со студентами образовательных организаций Москвы, которую посвятят знакомству молодого поколения с рынком труда. Специалисты познакомят молодежь с возможностями и услугами, которые предлагает центр для профессиональной ориентации и трудоустройства молодых москвичей. Нужно пройти регистрацию по</w:t>
      </w:r>
      <w:r>
        <w:t xml:space="preserve"> </w:t>
      </w:r>
      <w:hyperlink r:id="rId22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А с 8 по 10 декабря гости центра занятости смогут посетить новогодний онлайн-марафон вакансий. Более 50 успешных московских компаний продемонстрируют свои предложения трудоустройства для самого широкого круга соискателей: 8 декабря — «Работа для свободных людей» — вакансии с возможностью удаленной работы и гибким графиком для мам и студентов, 9 декабря пройдет «День профессионалов» — предложения для специалистов из разных сфер с опытом работы, 10 декабря стартует «Фестиваль брендов» — вакансии крупных и известных компаний для тех, кто настроен идти вверх по карьерной лестнице. Начало ежедневно в 15:00. Чтобы стать участником мероприятия, нужно зарегистрироваться по</w:t>
      </w:r>
      <w:r>
        <w:t xml:space="preserve"> </w:t>
      </w:r>
      <w:hyperlink r:id="rId23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Кроме того, 9 декабря начнется онлайн-фестиваль деловых игр «Сила слова». Начало в 10:00 и в 14.00. Посетители смогут принять участие в играх, направленных на различные тематики. Необходима регистрация по</w:t>
      </w:r>
      <w:r>
        <w:t xml:space="preserve"> </w:t>
      </w:r>
      <w:hyperlink r:id="rId24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http://cao.mos.ru/presscenter/news/detail/10428306.html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cao.mos.ru" TargetMode="External" /><Relationship Type="http://schemas.openxmlformats.org/officeDocument/2006/relationships/hyperlink" Id="rId25" Target="http://cao.mos.ru/presscenter/news/detail/10428306.html" TargetMode="External" /><Relationship Type="http://schemas.openxmlformats.org/officeDocument/2006/relationships/hyperlink" Id="rId23" Target="https://dszn.ru/cp/ru-RU/news/news/update/%20https:/mycareermoscow.timepad.ru/event/1850573/" TargetMode="External" /><Relationship Type="http://schemas.openxmlformats.org/officeDocument/2006/relationships/hyperlink" Id="rId24" Target="https://mycareermoscow.timepad.ru/event/1850622/" TargetMode="External" /><Relationship Type="http://schemas.openxmlformats.org/officeDocument/2006/relationships/hyperlink" Id="rId22" Target="https://mycareermoscow.timepad.ru/event/1850751/" TargetMode="External" /><Relationship Type="http://schemas.openxmlformats.org/officeDocument/2006/relationships/hyperlink" Id="rId21" Target="https://mycareermoscow.timepad.ru/event/1850840/" TargetMode="External" /><Relationship Type="http://schemas.openxmlformats.org/officeDocument/2006/relationships/hyperlink" Id="rId20" Target="https://mycareermoscow.timepad.ru/event/1850846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ao.mos.ru" TargetMode="External" /><Relationship Type="http://schemas.openxmlformats.org/officeDocument/2006/relationships/hyperlink" Id="rId25" Target="http://cao.mos.ru/presscenter/news/detail/10428306.html" TargetMode="External" /><Relationship Type="http://schemas.openxmlformats.org/officeDocument/2006/relationships/hyperlink" Id="rId23" Target="https://dszn.ru/cp/ru-RU/news/news/update/%20https:/mycareermoscow.timepad.ru/event/1850573/" TargetMode="External" /><Relationship Type="http://schemas.openxmlformats.org/officeDocument/2006/relationships/hyperlink" Id="rId24" Target="https://mycareermoscow.timepad.ru/event/1850622/" TargetMode="External" /><Relationship Type="http://schemas.openxmlformats.org/officeDocument/2006/relationships/hyperlink" Id="rId22" Target="https://mycareermoscow.timepad.ru/event/1850751/" TargetMode="External" /><Relationship Type="http://schemas.openxmlformats.org/officeDocument/2006/relationships/hyperlink" Id="rId21" Target="https://mycareermoscow.timepad.ru/event/1850840/" TargetMode="External" /><Relationship Type="http://schemas.openxmlformats.org/officeDocument/2006/relationships/hyperlink" Id="rId20" Target="https://mycareermoscow.timepad.ru/event/1850846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2024-12-08T09:14:35Z</dcterms:created>
  <dcterms:modified xsi:type="dcterms:W3CDTF">2024-12-08T09:14:35Z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