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c8c05a00952536d059af58119229c28817ed9b"/>
    <w:p>
      <w:pPr>
        <w:pStyle w:val="Heading3"/>
      </w:pPr>
      <w:r>
        <w:t xml:space="preserve">Новую трамвайную линию построят в Таганском районе</w:t>
      </w:r>
    </w:p>
    <w:p>
      <w:pPr>
        <w:pStyle w:val="FirstParagraph"/>
      </w:pPr>
      <w:r>
        <w:t xml:space="preserve">27.01.2022</w:t>
      </w:r>
    </w:p>
    <w:p>
      <w:pPr>
        <w:pStyle w:val="BodyText"/>
      </w:pPr>
      <w:r>
        <w:t xml:space="preserve">Специалисты утвердили проект строительства трамвайной линии в Таганском районе. Об этом стало известно 26 января.</w:t>
      </w:r>
    </w:p>
    <w:p>
      <w:pPr>
        <w:pStyle w:val="BodyText"/>
      </w:pPr>
      <w:r>
        <w:t xml:space="preserve">— Новый транспортный элемент появится вдоль улицы Сергия Радонежского с примыканием к существующим путям на площади Рогожской Заставы и Андроньевской площади. В местах стыковки предусмотрена реконструкция дороги с устройством новых стрелочных переводов, — проинформировали в пресс-службе Комитета города Москвы по ценовой политике в строительстве и государственной экспертизе проектов.</w:t>
      </w:r>
    </w:p>
    <w:p>
      <w:pPr>
        <w:pStyle w:val="BodyText"/>
      </w:pPr>
      <w:r>
        <w:t xml:space="preserve">Кроме того, в ходе проекта запланирован ремонт улицы Золоторожский Вал, улицы Малая Андроньевская, Костомаровского переулка, Николоямской улицы, примыкания Николоямской улицы к улице Александра Солженицына и Добровольческой улице. Рабочие дополнительно устроят посадочные площадки на остановках трамвая, создадут велосипедную дорожку и переустроят инженерные коммуникации.</w:t>
      </w:r>
    </w:p>
    <w:p>
      <w:pPr>
        <w:pStyle w:val="BodyText"/>
      </w:pPr>
      <w:r>
        <w:t xml:space="preserve">Также, в Таганском районе появятся светофорные объекты, пешеходные переходы, дорожные знаки и барьерные ограждения.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http://cao.mos.ru/presscenter/news/detail/10584359.html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5843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5843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2025-07-19T05:41:42Z</dcterms:created>
  <dcterms:modified xsi:type="dcterms:W3CDTF">2025-07-19T05:41:42Z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