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a487d93b923ad9d2635f2eb2e485753610891"/>
    <w:p>
      <w:pPr>
        <w:pStyle w:val="Heading3"/>
      </w:pPr>
      <w:r>
        <w:t xml:space="preserve">Путешествие за рамки картины: лекцию про русский пейзаж прочтут в музее Тропинина</w:t>
      </w:r>
    </w:p>
    <w:p>
      <w:pPr>
        <w:pStyle w:val="FirstParagraph"/>
      </w:pPr>
      <w:r>
        <w:t xml:space="preserve">27.01.2022</w:t>
      </w:r>
    </w:p>
    <w:p>
      <w:pPr>
        <w:pStyle w:val="BodyText"/>
      </w:pPr>
      <w:r>
        <w:t xml:space="preserve">Лекцию «Пейзаж. Путешествия за рамки картины: история пейзажа в русской живописи» прочтут 29 января в Музее Василия Тропинина и московских художников его времени.</w:t>
      </w:r>
    </w:p>
    <w:p>
      <w:pPr>
        <w:pStyle w:val="BodyText"/>
      </w:pPr>
      <w:r>
        <w:t xml:space="preserve">— Гости культурного учреждения узнают историю развития пейзажной живописи в России. Лектор познакомит их с ключевыми фигурами, которые творили в этом жанре и оказали существенное влияние на его становление, — рассказал заведующий экскурсионно-просветительским отделом музея Федор Щеткин.</w:t>
      </w:r>
    </w:p>
    <w:p>
      <w:pPr>
        <w:pStyle w:val="BodyText"/>
      </w:pPr>
      <w:r>
        <w:t xml:space="preserve">Мероприятие проведут в рамках публичной программы к выставке «Мода на Nature».</w:t>
      </w:r>
    </w:p>
    <w:p>
      <w:pPr>
        <w:pStyle w:val="BodyText"/>
      </w:pPr>
      <w:r>
        <w:t xml:space="preserve">В качестве спикера выступит историк искусства Елена Архипова.</w:t>
      </w:r>
    </w:p>
    <w:p>
      <w:pPr>
        <w:pStyle w:val="BodyText"/>
      </w:pPr>
      <w:r>
        <w:t xml:space="preserve">Вход по предварительной регистрации по телефону: 8(916)418-03-49 и покупке билета на экспозицию по ссылке. Начало в 13:00.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http://cao.mos.ru/presscenter/news/detail/10584390.html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5843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5843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2024-12-14T04:51:17Z</dcterms:created>
  <dcterms:modified xsi:type="dcterms:W3CDTF">2024-12-14T04:51:17Z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