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565aa6b164645febf3e1c97da49b2f7828c0f7"/>
    <w:p>
      <w:pPr>
        <w:pStyle w:val="Heading3"/>
      </w:pPr>
      <w:r>
        <w:t xml:space="preserve">Таинственный мир амфибий: кипер Московского зоопарка рассказал о своей работе</w:t>
      </w:r>
    </w:p>
    <w:p>
      <w:pPr>
        <w:pStyle w:val="FirstParagraph"/>
      </w:pPr>
      <w:r>
        <w:t xml:space="preserve">22.07.2022</w:t>
      </w:r>
    </w:p>
    <w:p>
      <w:pPr>
        <w:pStyle w:val="BodyText"/>
      </w:pPr>
      <w:r>
        <w:t xml:space="preserve">Александр Гатилов, кипер выставки «Таинственный мир амфибий» Московского зоопарка и ведущий зоолог рассказал о своей работе и об особенностях амфибных животных.</w:t>
      </w:r>
    </w:p>
    <w:p>
      <w:pPr>
        <w:pStyle w:val="BodyText"/>
      </w:pPr>
      <w:r>
        <w:t xml:space="preserve">Специалист поделился информацией об экспозиции «Таинственный мир амфибий», которая спрятана глубоко на территории зоопарка — ее находят только самые заинтересованные посетители. На пространстве выставки с приглушенным светом обустроены тропические террариумы для земноводных. Всего там представлено 34 вида животных, среди которых безногие, бесхвостые и хвостатые.</w:t>
      </w:r>
    </w:p>
    <w:p>
      <w:pPr>
        <w:pStyle w:val="BodyText"/>
      </w:pPr>
      <w:r>
        <w:t xml:space="preserve">За их комфорт отвечает Александр Гатилов. Кипер ежедневно проверяет террариумы и вытирает стекла, следит за здоровьем и питанием обитателей, сообщили на сайте мэра Москвы. Специалист рассказал, что к каждому животному нужен свой особенный подход.</w:t>
      </w:r>
    </w:p>
    <w:p>
      <w:pPr>
        <w:pStyle w:val="BodyText"/>
      </w:pPr>
      <w:r>
        <w:t xml:space="preserve">Любимчиком Александра является харизматичная амфиума трехпалая по имени Фима — вытянутое змеевидное туловище длиной около метра, маленькие лапки с тремя пальчиками. У животного на носу «веснушки», которые предназначены для ощущения других зверей в болоте.</w:t>
      </w:r>
    </w:p>
    <w:p>
      <w:pPr>
        <w:pStyle w:val="BodyText"/>
      </w:pPr>
      <w:r>
        <w:t xml:space="preserve">Александр Гатилов работает на выставке со дня ее открытия в 2014 году. До этого кипер вел биологический кружок во Дворце пионеров и школьников.</w:t>
      </w:r>
    </w:p>
    <w:p>
      <w:pPr>
        <w:pStyle w:val="BodyText"/>
      </w:pPr>
      <w:r>
        <w:t xml:space="preserve">ЭТО ИНТЕРЕСНО</w:t>
      </w:r>
    </w:p>
    <w:p>
      <w:pPr>
        <w:pStyle w:val="BodyText"/>
      </w:pPr>
      <w:r>
        <w:t xml:space="preserve">Первыми домашними питомцами Александра стали сверчки, а первым террариумным любимцем — паук, крупный и мохнатый псалмопеус ирминия или гайанский древесный птицеед.</w:t>
      </w:r>
    </w:p>
    <w:p>
      <w:pPr>
        <w:pStyle w:val="BodyText"/>
      </w:pPr>
      <w:r>
        <w:t xml:space="preserve">Амфибии — ночные животные. Они могут квакать с позднего вечера и до раннего утра, не каждый готов к такому.</w:t>
      </w:r>
    </w:p>
    <w:p>
      <w:pPr>
        <w:pStyle w:val="BodyText"/>
      </w:pPr>
      <w:r>
        <w:t xml:space="preserve">Некоторых амфибий лучше совсем не трогать: земноводные бывают настолько ранимыми, что от стресса после контакта с человеком могут покрыться язвами.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http://cao.mos.ru/presscenter/news/detail/10951649.html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9516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9516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2025-06-30T09:14:05Z</dcterms:created>
  <dcterms:modified xsi:type="dcterms:W3CDTF">2025-06-30T09:14:05Z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