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10f0b21f0b28352e960262e3aaae0de55f69d"/>
    <w:p>
      <w:pPr>
        <w:pStyle w:val="Heading3"/>
      </w:pPr>
      <w:r>
        <w:t xml:space="preserve">Фотоэкспозицию «Путь льна» обновили в «Аптекарском огороде»</w:t>
      </w:r>
    </w:p>
    <w:p>
      <w:pPr>
        <w:pStyle w:val="FirstParagraph"/>
      </w:pPr>
      <w:r>
        <w:t xml:space="preserve">16.11.2022</w:t>
      </w:r>
    </w:p>
    <w:p>
      <w:pPr>
        <w:pStyle w:val="BodyText"/>
      </w:pPr>
      <w:r>
        <w:t xml:space="preserve">Регулярную выставку «Путь льна и Cannabis sativa: история и инновации» обновили в Ботаническом саду Петра I биологического факультета Московского государственного университета имени Михаила Ломоносова «Аптекарский огород».</w:t>
      </w:r>
    </w:p>
    <w:p>
      <w:pPr>
        <w:pStyle w:val="BodyText"/>
      </w:pPr>
      <w:r>
        <w:t xml:space="preserve">По словам организаторов, фотоэкспозицию в старинной Субтропической оранжерее скоро дополнят работы, демонстрирующие уникальность ручного текстиля современных авторов. Обновленная выставка включит в себя необычные ботанические факты про растения, с помощью которых мастера окрашивают ткань.</w:t>
      </w:r>
    </w:p>
    <w:p>
      <w:pPr>
        <w:pStyle w:val="BodyText"/>
      </w:pPr>
      <w:r>
        <w:t xml:space="preserve">Еще в исторической части тактильной зоны экспозиции появятся образцы черного меха.</w:t>
      </w:r>
    </w:p>
    <w:p>
      <w:pPr>
        <w:pStyle w:val="BodyText"/>
      </w:pPr>
      <w:r>
        <w:t xml:space="preserve">В рамках выставки запланированы лекции и мастер-классы, уточнили в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«Аптекарского огорода». На встречах приглашенные эксперты расскажут о праздничной сервировке стола, о мифах и легендах, связанных с волокнистыми растениями, а также гости увидят старинный ткацкий станок. Мастер-классы пройдут в тропической оранжерее в окружении лиан и пальм.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http://cao.mos.ru/presscenter/news/detail/11229919.html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229919.html" TargetMode="External" /><Relationship Type="http://schemas.openxmlformats.org/officeDocument/2006/relationships/hyperlink" Id="rId20" Target="https://t.me/hortus_ru/640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229919.html" TargetMode="External" /><Relationship Type="http://schemas.openxmlformats.org/officeDocument/2006/relationships/hyperlink" Id="rId20" Target="https://t.me/hortus_ru/640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2025-04-08T13:56:37Z</dcterms:created>
  <dcterms:modified xsi:type="dcterms:W3CDTF">2025-04-08T13:56:37Z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