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319192f78d73ccd4ae83af4a8ad7cb9fb68eb"/>
    <w:p>
      <w:pPr>
        <w:pStyle w:val="Heading3"/>
      </w:pPr>
      <w:r>
        <w:t xml:space="preserve">О нежных и отважных: фотовыставка о женщинах в метро открылась в переходе между станциями «Охотный Ряд» и «Театральная»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t xml:space="preserve">В переходе между станциями Московского метрополитена «Охотный Ряд» и «Театральная» в честь Международного женского дня открылась новая фотовыставка «Женщины московского транспорта».</w:t>
      </w:r>
    </w:p>
    <w:p>
      <w:pPr>
        <w:pStyle w:val="BodyText"/>
      </w:pPr>
      <w:r>
        <w:t xml:space="preserve">В экспозицию вошли 13 изображений сотрудниц в форменной одежде московского транспорта: водителей трамваев, диспетчеров, электромонтеров, начальников станций и представительниц других специальностей, сообщили на сайте мэра Москвы.</w:t>
      </w:r>
    </w:p>
    <w:p>
      <w:pPr>
        <w:pStyle w:val="BodyText"/>
      </w:pPr>
      <w:r>
        <w:t xml:space="preserve">— Фотоработы познакомят пассажиров с профессиями наших сотрудниц и расскажут о том, что вдохновляет их в этой непростой работе. По поручению мэра Москвы Сергея Собянина мы продолжаем создавать рабочие места со стабильным доходом и социальными гарантиями, — отметил заместитель мэра Москвы в Правительстве Москвы по вопросам транспорта и развития дорожной инфраструктуры Максим Ликсутов.</w:t>
      </w:r>
    </w:p>
    <w:p>
      <w:pPr>
        <w:pStyle w:val="BodyText"/>
      </w:pPr>
      <w:r>
        <w:t xml:space="preserve">Также он напомнил, что сегодня Московский транспорт — один из крупнейших и надежных работодателей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http://cao.mos.ru/presscenter/news/detail/11454924.html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454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454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2025-03-10T08:17:11Z</dcterms:created>
  <dcterms:modified xsi:type="dcterms:W3CDTF">2025-03-10T08:17:11Z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