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учимся-предотвращать-пожар-в-больнице"/>
    <w:p>
      <w:pPr>
        <w:pStyle w:val="Heading3"/>
      </w:pPr>
      <w:r>
        <w:t xml:space="preserve">Учимся предотвращать пожар в больнице</w:t>
      </w:r>
    </w:p>
    <w:p>
      <w:pPr>
        <w:pStyle w:val="FirstParagraph"/>
      </w:pPr>
      <w:r>
        <w:t xml:space="preserve">16.05.2023</w:t>
      </w:r>
    </w:p>
    <w:p>
      <w:pPr>
        <w:pStyle w:val="BodyText"/>
      </w:pPr>
      <w:r>
        <w:t xml:space="preserve">Трудно представить себе ситуацию, когда в больнице возник пожар и когда медики вместо того, чтобы спасать своих пациентов от болезней вынуждены спасать их от огня. Но проиграть такую ситуацию, чтобы в трудный час не быть застигнутым врасплох, нужно.</w:t>
      </w:r>
    </w:p>
    <w:p>
      <w:pPr>
        <w:pStyle w:val="BodyText"/>
      </w:pPr>
      <w:r>
        <w:t xml:space="preserve">Учения по действиям персонала при пожаре с эвакуацией пациентов прошли в Городской клинической больнице №1 им. Н.И.Пирогова.</w:t>
      </w:r>
    </w:p>
    <w:p>
      <w:pPr>
        <w:pStyle w:val="BodyText"/>
      </w:pPr>
      <w:r>
        <w:t xml:space="preserve">По тактическому замыслу учений, в 20:05 сработала автоматическая пожарная сигнализация. В это время медсестра мужского отделения, заходя в палату №10 на 2 этаже, обнаружила сильное задымление, в результате которого создалась угроза жизни и здоровью пациентов.</w:t>
      </w:r>
    </w:p>
    <w:p>
      <w:pPr>
        <w:pStyle w:val="BodyText"/>
      </w:pPr>
      <w:r>
        <w:t xml:space="preserve">На подготовительном этапе был проведен инструктаж с медперсоналом корпуса, с инженерно-техническими работниками объекта, с сотрудниками организаций, отвечающих за состояние систем автоматической противопожарной защиты объекта, первичных средств пожаротушения и путей эвакуации.</w:t>
      </w:r>
    </w:p>
    <w:p>
      <w:pPr>
        <w:pStyle w:val="BodyText"/>
      </w:pPr>
      <w:r>
        <w:t xml:space="preserve">«Обеспечение пожарной безопасности в больницах имеет свою специфику. В стационарном медицинском учреждении находятся две категории людей: постоянный состав, куда входит лечебный и административный персонал и представители различных обслуживающих организаций; и переменный состав – пациенты. Персонал медицинского учреждения должен быть в обязательном порядке проинструктирован и обучен правилам обеспечения пожарной безопасности. В отличие от персонала, контингент пациентов может быть не обучен этим правилам, и главное – маломобилен. Все это нужно учитывать при проведении эвакуации», – отметил заместитель главного врача по медицинской части для работы по гражданской обороне и мобилизационной работе Сергей Сомов.</w:t>
      </w:r>
    </w:p>
    <w:p>
      <w:pPr>
        <w:pStyle w:val="BodyText"/>
      </w:pPr>
      <w:r>
        <w:t xml:space="preserve">Учениям также предшествовала проверка состояния средств автоматической противопожарной защиты объекта и первичных средств пожаротушения.</w:t>
      </w:r>
    </w:p>
    <w:p>
      <w:pPr>
        <w:pStyle w:val="BodyText"/>
      </w:pPr>
      <w:r>
        <w:t xml:space="preserve">После принятия докладов о готовности объекта и обстановки на нем прозвучал сигнал о возникновении условного пожара и необходимости эвакуироваться из здания.</w:t>
      </w:r>
    </w:p>
    <w:p>
      <w:pPr>
        <w:pStyle w:val="BodyText"/>
      </w:pPr>
      <w:r>
        <w:t xml:space="preserve">Далее все происходило как в ускоренной съемке: звонки в пожарную охрану Москвы, больничную пожарную охрану и дежурному врачу по отделению; открытие дверей эвакуационных выходов; бегущие с носилками-волокушами санитары; тушение «пожара» огнетушителями; разматывание пожарного рукава, подсоединение его к пожарному крану и пожарному стволу и тушение условного очага возгорания; встреча огнеборцев.</w:t>
      </w:r>
    </w:p>
    <w:p>
      <w:pPr>
        <w:pStyle w:val="BodyText"/>
      </w:pPr>
      <w:r>
        <w:t xml:space="preserve">«Все участники учений успешно справились с запланированными задачами. Проведенное занятие показало готовность персонала больницы к эвакуации пациентов и проведению работ по тушению пожара. Подобные тренировки – хороший повод получить новые знания и выработать навыки быстро ориентироваться в ситуации при возникновении угрозы пожара или самого пожара, определять решающее направление действий и принимать правильные меры по предупреждению или ликвидации пожара», – прокомментировал итоги мероприятия заместитель начальника Управления Департамента ГОЧСиПБ по Центральному округу Анатолий Мартынков.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http://cao.mos.ru/presscenter/news/detail/11588868.html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Префектура Центрального административного округа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cao.mos.ru" TargetMode="External" /><Relationship Type="http://schemas.openxmlformats.org/officeDocument/2006/relationships/hyperlink" Id="rId20" Target="http://cao.mos.ru/presscenter/news/detail/11588868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cao.mos.ru" TargetMode="External" /><Relationship Type="http://schemas.openxmlformats.org/officeDocument/2006/relationships/hyperlink" Id="rId20" Target="http://cao.mos.ru/presscenter/news/detail/11588868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2024-11-14T00:36:16Z</dcterms:created>
  <dcterms:modified xsi:type="dcterms:W3CDTF">2024-11-14T00:36:16Z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