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4dbd4ee12ffa846998bcc075ad88295d12c1c"/>
    <w:p>
      <w:pPr>
        <w:pStyle w:val="Heading3"/>
      </w:pPr>
      <w:r>
        <w:t xml:space="preserve">Многофункциональный комплекс с гостиницей построят на Никольской улице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t xml:space="preserve">В Центральном административном округе на Никольской улице возведут многофункциональный комплекс с гостиницей. Об этом стало известно 28 мая.</w:t>
      </w:r>
    </w:p>
    <w:p>
      <w:pPr>
        <w:pStyle w:val="BodyText"/>
      </w:pPr>
      <w:r>
        <w:t xml:space="preserve">Как отметил руководитель Департамента градостроительной политики города Москвы Сергей Левкин, новый объект построят в рамках регенерации исторической застройки. Сам комплекс разделят на два блока. В одном разместят отель на 151 номер с зоной общественного питания, паркингом, конференц-центром, бассейном и многим другим.</w:t>
      </w:r>
    </w:p>
    <w:p>
      <w:pPr>
        <w:pStyle w:val="BodyText"/>
      </w:pPr>
      <w:r>
        <w:t xml:space="preserve">Вторую часть выделят под блок на 40 номеров с входной группой, зоной общественного питания и техническими помещениями. Все архитектурные и декоративные элементы, систему галерей здания восстановят, рассказали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t xml:space="preserve">Общая площадь комплекса составит 22 тысячи квадратных метра с подземной частью в 6 тысяч квадратных метров. Проект будет осуществляться за счет средств инвесторов. На данный момент ведется разработка документации.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http://cao.mos.ru/presscenter/news/detail/11615438.html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615438.html" TargetMode="External" /><Relationship Type="http://schemas.openxmlformats.org/officeDocument/2006/relationships/hyperlink" Id="rId20" Target="https://icmos.ru/news/na-ulice-nikolskoi-postroyat-mnogofunkcionalnogo-kompleksa-s-gostinice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615438.html" TargetMode="External" /><Relationship Type="http://schemas.openxmlformats.org/officeDocument/2006/relationships/hyperlink" Id="rId20" Target="https://icmos.ru/news/na-ulice-nikolskoi-postroyat-mnogofunkcionalnogo-kompleksa-s-gostinice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2025-01-17T20:59:09Z</dcterms:created>
  <dcterms:modified xsi:type="dcterms:W3CDTF">2025-01-17T20:59:09Z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