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9d0a87d24055b4c0fac8b038abb1c51ba96d9"/>
    <w:p>
      <w:pPr>
        <w:pStyle w:val="Heading3"/>
      </w:pPr>
      <w:r>
        <w:t xml:space="preserve">Сотрудники «Жилищника» проверили дома района Арбат на соблюдение техники безопасности</w:t>
      </w:r>
    </w:p>
    <w:p>
      <w:pPr>
        <w:pStyle w:val="FirstParagraph"/>
      </w:pPr>
      <w:r>
        <w:t xml:space="preserve">06.06.2023</w:t>
      </w:r>
    </w:p>
    <w:p>
      <w:pPr>
        <w:pStyle w:val="BodyText"/>
      </w:pPr>
      <w:r>
        <w:t xml:space="preserve">Специалисты Государственного бюджетного учреждения «Жилищник» 5 июня проинспектировали отселенные и частично отселенные дома на территории района Арбат.</w:t>
      </w:r>
    </w:p>
    <w:p>
      <w:pPr>
        <w:pStyle w:val="BodyText"/>
      </w:pPr>
      <w:r>
        <w:t xml:space="preserve">Представители правоохранительных органов осуществили проверку вместе с работниками управляющей компании.</w:t>
      </w:r>
    </w:p>
    <w:p>
      <w:pPr>
        <w:pStyle w:val="BodyText"/>
      </w:pPr>
      <w:r>
        <w:t xml:space="preserve">— Сотрудники осмотрели подъезды, подвалы и чердаки жилых многоквартирных домов, расположенных на территории района. Отселенные и частично отселенные дома проверили на предмет вскрытия периметра и на нахождение в них посторонних лиц или предметов, — сообщил Михаил Кленов, заместитель директора по безопасности ГБУ «Жилищник» района Арбат.</w:t>
      </w:r>
    </w:p>
    <w:p>
      <w:pPr>
        <w:pStyle w:val="BodyText"/>
      </w:pPr>
      <w:r>
        <w:t xml:space="preserve">Сегодня сотрудники уделяют пристальное внимание проверке антитеррористической безопасности. Все выявленные нарушения были сразу же устранены.</w:t>
      </w:r>
    </w:p>
    <w:p>
      <w:pPr>
        <w:pStyle w:val="BodyText"/>
      </w:pPr>
      <w:r>
        <w:t xml:space="preserve">Напомним, что подобные проверки проводятся на регулярной основе.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http://cao.mos.ru/presscenter/news/detail/11633843.html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6338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6338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2025-07-19T16:00:32Z</dcterms:created>
  <dcterms:modified xsi:type="dcterms:W3CDTF">2025-07-19T16:00:32Z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