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486fca83cbd1670666b7dd7b7f611f40631b6"/>
    <w:p>
      <w:pPr>
        <w:pStyle w:val="Heading3"/>
      </w:pPr>
      <w:r>
        <w:t xml:space="preserve">Сотрудники столичного ОМОН "Авангард" задержали мужчину с наркотиками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d5d/zvhdlrm7phhci28gqkdx7chd1x1x6x0g/OM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пресс-служба Росгвардии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ОМОН "Авангард" Главного управления Росгвардии по городу Москве задержали 26-летнего мужчину, подозреваемого в хранении наркотиков.</w:t>
      </w:r>
    </w:p>
    <w:p>
      <w:pPr>
        <w:pStyle w:val="BodyText"/>
      </w:pPr>
      <w:r>
        <w:t xml:space="preserve">В ходе выполнения задач по охране общественного порядка в центральной части города, росгвардейцы обратили внимание на молодого человека, который при виде правоохранителей повел себя подозрительно.</w:t>
      </w:r>
    </w:p>
    <w:p>
      <w:pPr>
        <w:pStyle w:val="BodyText"/>
      </w:pPr>
      <w:r>
        <w:t xml:space="preserve">Бойцы столичного ОМОН приняли решение проверить гражданина, чтобы установить его личность. Во время беседы мужчина заметно нервничал, терялся в ответах. На вопрос о наличии у него запрещенных веществ, он ответил положительно.</w:t>
      </w:r>
    </w:p>
    <w:p>
      <w:pPr>
        <w:pStyle w:val="BodyText"/>
      </w:pPr>
      <w:r>
        <w:t xml:space="preserve">В ходе досмотра в присутствии понятых у мужчины изъяли 3 свертка с веществами неизвестного происхождения. По результатам экспертизы было установлено, что вещество, находящееся в свертках, является мефедроном.</w:t>
      </w:r>
    </w:p>
    <w:p>
      <w:pPr>
        <w:pStyle w:val="BodyText"/>
      </w:pPr>
      <w:r>
        <w:t xml:space="preserve">Для дальнейшего разбирательства правонарушитель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http://cao.mos.ru/presscenter/news/detail/12509534.html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509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12509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2025-07-18T12:45:21Z</dcterms:created>
  <dcterms:modified xsi:type="dcterms:W3CDTF">2025-07-18T12:45:21Z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