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3d798c842cd23210346b9fbf7237a8660d26a0"/>
    <w:p>
      <w:pPr>
        <w:pStyle w:val="Heading3"/>
      </w:pPr>
      <w:r>
        <w:t xml:space="preserve">Фестиваль в честь 95-летия столичного планетария пройдет в учреждении</w:t>
      </w:r>
    </w:p>
    <w:p>
      <w:pPr>
        <w:pStyle w:val="FirstParagraph"/>
      </w:pPr>
      <w:r>
        <w:t xml:space="preserve">05.11.2024</w:t>
      </w:r>
    </w:p>
    <w:p>
      <w:pPr>
        <w:pStyle w:val="BodyText"/>
      </w:pPr>
      <w:bookmarkStart w:id="20" w:name="Xfa4abe97e4236d69e891d3096811567ebcbc751"/>
      <w:r>
        <w:t xml:space="preserve"> </w:t>
      </w:r>
      <w:bookmarkEnd w:id="20"/>
    </w:p>
    <w:p>
      <w:pPr>
        <w:pStyle w:val="BodyText"/>
      </w:pPr>
      <w:r>
        <w:t xml:space="preserve">05.11.2024</w:t>
      </w:r>
    </w:p>
    <w:p>
      <w:pPr>
        <w:pStyle w:val="BodyText"/>
      </w:pPr>
      <w:r>
        <w:t xml:space="preserve">Фестиваль в честь 95-летия столичного планетария пройдет в учреждении. Фото: Анна Быкова, «Вечерняя Москва»</w:t>
      </w:r>
    </w:p>
    <w:p>
      <w:pPr>
        <w:pStyle w:val="BodyText"/>
      </w:pPr>
      <w:r>
        <w:t xml:space="preserve">Московский планетарий станет площадкой для Московского фестиваля научного кино с 8 по 10 ноября. Его организуют в рамках празднования 95-летия со дня открытия учреждения.</w:t>
      </w:r>
    </w:p>
    <w:p>
      <w:pPr>
        <w:pStyle w:val="BodyText"/>
      </w:pPr>
      <w:r>
        <w:t xml:space="preserve">Посетителям представят премьеры от режиссеров из России, стран Латинской Америки, Индии и Китая. На фестивале покажут свыше 70 полнокупольных и широкоформатных картин.</w:t>
      </w:r>
    </w:p>
    <w:p>
      <w:pPr>
        <w:pStyle w:val="BodyText"/>
      </w:pPr>
      <w:r>
        <w:t xml:space="preserve">— Можно будет увидеть иммерсивные форматы видео-арта, а также произведения художников, которые работали в жанре сайнс-арт, — сказал сотрудник научно-методического отдела и руководитель астрономического комплекса и обсерватории Александр Перхняк.</w:t>
      </w:r>
    </w:p>
    <w:p>
      <w:pPr>
        <w:pStyle w:val="BodyText"/>
      </w:pPr>
      <w:r>
        <w:t xml:space="preserve">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сообщили, что жители и гости столицы смогут принять участие в паблик-токах, лекциях, мастер-классах. Их будут вести сотрудники ведущей студии научного кинопроизводства городского планетария и руководители просветительских учреждений из других стран. Участники мероприятий узнают, как передать данные в визуальном формате, как работать с анимацией и как правдиво показать космические явления.</w:t>
      </w:r>
    </w:p>
    <w:p>
      <w:pPr>
        <w:pStyle w:val="BodyText"/>
      </w:pPr>
      <w:r>
        <w:t xml:space="preserve">По словам Александра Перхняка, основной миссией планетария является просвещение людей насчет естественно-научных знаний. Новую информацию о работе вселенной смогут получить как дети, так и взрослые.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http://cao.mos.ru/presscenter/news/detail/12645813.html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presscenter/news/detail/12645813.html" TargetMode="External" /><Relationship Type="http://schemas.openxmlformats.org/officeDocument/2006/relationships/hyperlink" Id="rId21" Target="https://www.mos.ru/news/item/14615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presscenter/news/detail/12645813.html" TargetMode="External" /><Relationship Type="http://schemas.openxmlformats.org/officeDocument/2006/relationships/hyperlink" Id="rId21" Target="https://www.mos.ru/news/item/14615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2024-12-13T08:39:01Z</dcterms:created>
  <dcterms:modified xsi:type="dcterms:W3CDTF">2024-12-13T08:39:01Z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