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649e9fa5717199794ecb7536f26445ed13688"/>
    <w:p>
      <w:pPr>
        <w:pStyle w:val="Heading3"/>
      </w:pPr>
      <w:r>
        <w:t xml:space="preserve">По Фрунзенской набережной проведут экскурсию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26.06.2025</w:t>
      </w:r>
    </w:p>
    <w:p>
      <w:pPr>
        <w:pStyle w:val="BodyText"/>
      </w:pPr>
      <w:r>
        <w:t xml:space="preserve">Стартует прогулка на Фрунзенской набережной вблизи дома №8, который построил в 1943 году архитектор Константин Джус-Даниленко. Фото: пресс-служба ФКР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маршрут экскурсии «Фрунзенская набережная как триумф советского зодчества» анонсировала пресс-служба Фонда капитального ремонта многоквартирных домов. В качестве проводника выступит блогер-историк Даниил Давыдов. Прогулка станет продолжением цикла бесплатных авторских экскурсий «Капитальная Москва».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Стартует прогулка на Фрунзенской набережной вблизи дома №8, который построил в 1943 году архитектор Константин Джус-Даниленко. Здание украшено колоннадой и декором на фасаде в стиле сталинского ампира. Следующей точкой маршрута станет дом №24. Объект имеет башню со шпилем, а построили его в 1951 году по проекту архитекторов Сергея Тургенева и Бориса Мезенцева.</w:t>
      </w:r>
    </w:p>
    <w:p>
      <w:pPr>
        <w:pStyle w:val="BodyText"/>
      </w:pPr>
      <w:r>
        <w:t xml:space="preserve">В пресс-службе ФКР Москвы сообщили, что завершением экскурсии станет дом №46, который возвели в 1939 году. Здесь жили вице-президент Российской академии наук, физик-теоретик Евгений Велихов, представитель СССР в комиссии Организации Объединенных Наций по строительству Всеволод Насонов, главный скульптор ВДНХ Александр Пекарей и народный артист РСФСР Николай Губенко.</w:t>
      </w:r>
    </w:p>
    <w:p>
      <w:pPr>
        <w:pStyle w:val="BodyText"/>
      </w:pPr>
      <w:r>
        <w:t xml:space="preserve">Посетить экскурсию можно 3 июля в 19:00 и 14 июля в 11:00, длительность прогулки составит 2 часа. Чтобы принять участие, нужно подойти в указанное время к дому №8 на Фрунзенской набережной.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http://cao.mos.ru/presscenter/news/detail/13065782.html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3065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3065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2025-08-04T21:56:24Z</dcterms:created>
  <dcterms:modified xsi:type="dcterms:W3CDTF">2025-08-04T21:56:24Z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