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62b91940ae6c9a79c936b27c6d1ed56f4ee62"/>
    <w:p>
      <w:pPr>
        <w:pStyle w:val="Heading3"/>
      </w:pPr>
      <w:r>
        <w:t xml:space="preserve">Дворец Творчества на Миуссах проведет «Рождественские гуляния»</w:t>
      </w:r>
    </w:p>
    <w:p>
      <w:pPr>
        <w:pStyle w:val="FirstParagraph"/>
      </w:pPr>
      <w:r>
        <w:t xml:space="preserve">13.01.2017</w:t>
      </w:r>
    </w:p>
    <w:p>
      <w:pPr>
        <w:pStyle w:val="BodyText"/>
      </w:pPr>
      <w:r>
        <w:t xml:space="preserve">ГБОУ «Дворец Творчества на Миуссах» совместно с Отделом религиозного образования Московской городской епархии для жителей Тверского района 21 января проводит «Рождественские гуляния», которые пройдут по адресу: улица Александра Невского, дом 4.</w:t>
      </w:r>
    </w:p>
    <w:p>
      <w:pPr>
        <w:pStyle w:val="BodyText"/>
      </w:pPr>
      <w:r>
        <w:t xml:space="preserve">Гости праздничного мероприятия, которое посвящено великому празднику Рождества Христова смогут не только приятно провести время, но и узнать много нового.</w:t>
      </w:r>
    </w:p>
    <w:p>
      <w:pPr>
        <w:pStyle w:val="BodyText"/>
      </w:pPr>
      <w:r>
        <w:t xml:space="preserve">В программу развлекательного мероприятия войдут традиционные Рождественские гуляния.</w:t>
      </w:r>
    </w:p>
    <w:p>
      <w:pPr>
        <w:pStyle w:val="BodyText"/>
      </w:pPr>
      <w:r>
        <w:t xml:space="preserve">- Мы решили отойти от традиционного проведения праздников в помещении Дворца Творчества и проводим наши «Рождественские гуляния» на свежем воздухе, - рассказали в пресс-службе Дворца Творчества на Миуссах.</w:t>
      </w:r>
    </w:p>
    <w:p>
      <w:pPr>
        <w:pStyle w:val="BodyText"/>
      </w:pPr>
      <w:r>
        <w:t xml:space="preserve">Посетители смогут познакомиться со старорусским обрядом колядования, угостится чаем на свежем воздухе и принять участие в мастер-классах по изготовлению старинных вещей.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http://cao.mos.ru/presscenter/news/detail/4669211.html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46692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46692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2024-09-29T17:44:01Z</dcterms:created>
  <dcterms:modified xsi:type="dcterms:W3CDTF">2024-09-29T17:44:01Z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