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8b9df91df71fc9b3e82f7ae26ee37d909c62d6"/>
    <w:p>
      <w:pPr>
        <w:pStyle w:val="Heading3"/>
      </w:pPr>
      <w:r>
        <w:t xml:space="preserve">Тренер комплекса «На Таганке» проведет онлайн-тренировку по волейболу</w:t>
      </w:r>
    </w:p>
    <w:p>
      <w:pPr>
        <w:pStyle w:val="FirstParagraph"/>
      </w:pPr>
      <w:r>
        <w:t xml:space="preserve">21.05.2020</w:t>
      </w:r>
    </w:p>
    <w:p>
      <w:pPr>
        <w:pStyle w:val="BodyText"/>
      </w:pPr>
      <w:r>
        <w:drawing>
          <wp:inline>
            <wp:extent cx="5334000" cy="392236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e7e/pref-f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2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Москвичей пригласили на тренировку по волейболу, которую организуют 23 мая сотрудники физкультурно-оздоровительного комплекса «На Таганке».</w:t>
      </w:r>
    </w:p>
    <w:p>
      <w:pPr>
        <w:pStyle w:val="BodyText"/>
      </w:pPr>
      <w:r>
        <w:t xml:space="preserve">Ведущим мероприятия выступит спортсмен Александр Рудик.</w:t>
      </w:r>
    </w:p>
    <w:p>
      <w:pPr>
        <w:pStyle w:val="BodyText"/>
      </w:pPr>
      <w:r>
        <w:t xml:space="preserve">— Участникам трансляции покажут основные элементы, применяемые в волейболе. Запись видеотрансляции выложат на официальной странице комплекса в социальных сетях, — проинформировал сотрудник Центра физической культуры и спорта Центрального административного округа Надир Айзятуллин.</w:t>
      </w:r>
    </w:p>
    <w:p>
      <w:pPr>
        <w:pStyle w:val="BodyText"/>
      </w:pPr>
      <w:r>
        <w:t xml:space="preserve">При необходимости тренер вышлет участникам текстовые справочные материалы. Для записи на занятие необходимо связаться с инструктором по телефону: 8 (906) 969-10-85.</w:t>
      </w:r>
    </w:p>
    <w:p>
      <w:pPr>
        <w:pStyle w:val="BodyText"/>
      </w:pPr>
      <w:r>
        <w:t xml:space="preserve">Начало в 13:00.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http://cao.mos.ru/presscenter/news/detail/8911406.html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9114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9114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2025-02-22T00:57:06Z</dcterms:created>
  <dcterms:modified xsi:type="dcterms:W3CDTF">2025-02-22T00:57:06Z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