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e8466b4947f6579ee4de56021e72b5f545f0c9"/>
    <w:p>
      <w:pPr>
        <w:pStyle w:val="Heading3"/>
      </w:pPr>
      <w:r>
        <w:t xml:space="preserve">Ямочный ремонт дорожного покрытия выполнили в Тверском районе</w:t>
      </w:r>
    </w:p>
    <w:p>
      <w:pPr>
        <w:pStyle w:val="FirstParagraph"/>
      </w:pPr>
      <w:r>
        <w:t xml:space="preserve">22.09.2020</w:t>
      </w:r>
    </w:p>
    <w:p>
      <w:pPr>
        <w:pStyle w:val="BodyText"/>
      </w:pPr>
      <w:r>
        <w:drawing>
          <wp:inline>
            <wp:extent cx="5334000" cy="300558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ao.mos.ru/www/upload/medialibrary/042/60d69408_ab04_464c_bde8_100e7d5be60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55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Сотрудники Государственного бюджетного учреждения «Жилищник» 19 и 21 сентября выполнили ямочный ремонт дорожного покрытия по пяти адресам Тверского района.</w:t>
      </w:r>
    </w:p>
    <w:p>
      <w:pPr>
        <w:pStyle w:val="BodyText"/>
      </w:pPr>
      <w:r>
        <w:t xml:space="preserve">Работы осуществили в переулках 1-й и 2-й Колобовский, Большой Каретный, Средний Каретный и на улице Палиха.</w:t>
      </w:r>
    </w:p>
    <w:p>
      <w:pPr>
        <w:pStyle w:val="BodyText"/>
      </w:pPr>
      <w:r>
        <w:t xml:space="preserve">— Для устранения всех недостатков сотрудники «Жилищника» потратили 13 тонн асфальтобетонной смеси. Общая площадь участков, которые привели в порядок, составила более ста квадратных метров, — проинформировал Акоп Мкртчян, ведущий инженер по благоустройству ГБУ «Жилищник».</w:t>
      </w:r>
    </w:p>
    <w:p>
      <w:pPr>
        <w:pStyle w:val="BodyText"/>
      </w:pPr>
      <w:r>
        <w:t xml:space="preserve">На участках рабочие выровняли двенадцать выбоин.</w:t>
      </w:r>
    </w:p>
    <w:p>
      <w:pPr>
        <w:pStyle w:val="BodyText"/>
      </w:pPr>
      <w:r>
        <w:t xml:space="preserve">Ранее ямочный ремонт асфальта в Тверском районе осуществили на улицах Краснопролетарская, Делегатская и других.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http://cao.mos.ru/presscenter/news/detail/9259531.html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925953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925953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2023-10-06T09:01:39Z</dcterms:created>
  <dcterms:modified xsi:type="dcterms:W3CDTF">2023-10-06T09:01:39Z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