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9efad6586f3b2ff194f6e229d90c6e01fda33b"/>
    <w:p>
      <w:pPr>
        <w:pStyle w:val="Heading3"/>
      </w:pPr>
      <w:r>
        <w:t xml:space="preserve">Вебинар проведут сотрудники центра «Моя карьера»</w:t>
      </w:r>
    </w:p>
    <w:p>
      <w:pPr>
        <w:pStyle w:val="FirstParagraph"/>
      </w:pPr>
      <w:r>
        <w:t xml:space="preserve">19.10.2020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175/5e7a4f3c82682c11982e359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центра занятости «Моя карьера» 22 октября проведут вебинар на тему «Что выбрать: ИП или ООО».</w:t>
      </w:r>
    </w:p>
    <w:p>
      <w:pPr>
        <w:pStyle w:val="BodyText"/>
      </w:pPr>
      <w:r>
        <w:t xml:space="preserve">На онлайн-встрече участники узнают об особенностях организации и правового оформления индивидуального предпринимательства.</w:t>
      </w:r>
    </w:p>
    <w:p>
      <w:pPr>
        <w:pStyle w:val="BodyText"/>
      </w:pPr>
      <w:r>
        <w:t xml:space="preserve">— Специалисты центра расскажут слушателям о том, какие риски и обязанности можно встретить в бизнес-индустрии. Еще зрители вебинара узнают о шести системах налогообложения, — прокомментировала Юлия Креслянская, специалист пресс-службы центра занятости «Моя карьера».</w:t>
      </w:r>
    </w:p>
    <w:p>
      <w:pPr>
        <w:pStyle w:val="BodyText"/>
      </w:pPr>
      <w:r>
        <w:t xml:space="preserve">Онлайн-мероприятие начнется в 10:00. Вебинар завершится в 12:00.</w:t>
      </w:r>
    </w:p>
    <w:p>
      <w:pPr>
        <w:pStyle w:val="BodyText"/>
      </w:pPr>
      <w:r>
        <w:t xml:space="preserve">Узнать подробнее о мероприятии можно по 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http://cao.mos.ru/presscenter/news/detail/9336381.html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ao.mos.ru" TargetMode="External" /><Relationship Type="http://schemas.openxmlformats.org/officeDocument/2006/relationships/hyperlink" Id="rId24" Target="http://cao.mos.ru/presscenter/news/detail/9336381.html" TargetMode="External" /><Relationship Type="http://schemas.openxmlformats.org/officeDocument/2006/relationships/hyperlink" Id="rId23" Target="https://mycareermoscow.timepad.ru/event/144271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ao.mos.ru" TargetMode="External" /><Relationship Type="http://schemas.openxmlformats.org/officeDocument/2006/relationships/hyperlink" Id="rId24" Target="http://cao.mos.ru/presscenter/news/detail/9336381.html" TargetMode="External" /><Relationship Type="http://schemas.openxmlformats.org/officeDocument/2006/relationships/hyperlink" Id="rId23" Target="https://mycareermoscow.timepad.ru/event/144271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2024-12-09T01:18:13Z</dcterms:created>
  <dcterms:modified xsi:type="dcterms:W3CDTF">2024-12-09T01:18:13Z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