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6e1210f5200789277078ab6b52c26deb90c3f5"/>
    <w:p>
      <w:pPr>
        <w:pStyle w:val="Heading3"/>
      </w:pPr>
      <w:r>
        <w:t xml:space="preserve">Бизнес-омбудсмен Татьяна Минеева провела в центре Москвы встречу с экспертами в сфере туризма</w:t>
      </w:r>
    </w:p>
    <w:p>
      <w:pPr>
        <w:pStyle w:val="FirstParagraph"/>
      </w:pPr>
      <w:r>
        <w:t xml:space="preserve">11.11.2020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отеле Azimut 10 ноября состоялся пресс-завтрак с бизнес-омбудсменом Москвы Татьяной Минеевой на тему «История туризма: взгляд в будущее с позиции бизнеса и государства».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встрече присутствовали эксперты туристического рынка, такие как Георгий Мохов, Максим Бродовский, Вадим Зеленский, Сергей Агафонов и Сергей Ромашкин.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оценке экспертов, туристическая сфера в Москве по итогам шести месяцев 2020 года потеряла 270 миллиардов рублей. В бюджет столицы не поступило почти 37 миллиардов рублей. Отрасль пострадала еще на старте пандемии в числе первых. Если в прошлом году в город приехало более 20 миллионов туристов, то за первые шесть месяцев в этом году столица потеряла около 55 процентов потока в сравнении с аналогичным периодом.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Для стимулирования путешествий россиян по всей стране и для поддержки отрасли Федеральное агентство по туризму разработало программу кэшбэка. На нее выделили 15 миллиардов рублей. В рамках программы туристы получат возврат от купленных билетов по стране в размере от 5 до 15 тысяч рублей, — проинформировала Татьяна Минеева, уполномоченный по защите прав предпринимателей в городе.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данный момент в гостиничной сфере сократилась загрузка в связи с пандемией. Кроме того, количество туроператоров по Москве значительно снизилось — осталось почти три тысячи сотрудников. Это полностью повлияло на работу отелей.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По некоторым оценкам экспертов, направление въездного туризма на следующий год упадет на 50 процентов в сравнении с 2019-м. Главное решение в этой ситуации — разработка туроператорами определенных пакетных предложений для туристов. Только от этого будет зависеть дальнейшее развитие бизнес-отелей, — рассказал Максим Бродовский, генеральный директор «Азимут Хотелс»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Сергей Ромашкин, генеральный директор туроператора «Дельфин», отметил серьезную поддержку в виде программы кэшбэка. За прошедшие недели половину туров по России продали с возвратом денег. Жители брали билеты не только в летний период, но и в осенний. Туры забронированы и на декабрь. Добавим, что ранее поездки продавали за 20 дней, сейчас этот период сократился в пять раз.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http://cao.mos.ru/presscenter/news/detail/9413707.html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4137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4137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2025-08-05T14:59:43Z</dcterms:created>
  <dcterms:modified xsi:type="dcterms:W3CDTF">2025-08-05T14:59:43Z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