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5153c8c68a658e8abf5ec65c3228c2d360577f"/>
    <w:p>
      <w:pPr>
        <w:pStyle w:val="Heading3"/>
      </w:pPr>
      <w:r>
        <w:t xml:space="preserve">Жилые дома проинспектировали в районе Якиманка</w:t>
      </w:r>
    </w:p>
    <w:p>
      <w:pPr>
        <w:pStyle w:val="FirstParagraph"/>
      </w:pPr>
      <w:r>
        <w:t xml:space="preserve">19.11.2020</w:t>
      </w:r>
    </w:p>
    <w:p>
      <w:pPr>
        <w:pStyle w:val="BodyText"/>
      </w:pPr>
      <w:r>
        <w:drawing>
          <wp:inline>
            <wp:extent cx="5334000" cy="353169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ao.mos.ru/www/upload/medialibrary/499/abk6330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31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Проверку жилых домов на предмет закрытия чердаков, подвалов и технических помещений 19 ноября провели в районе Якиманка. 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рейде приняли участие сотрудники Государственного бюджетного учреждения «Жилищник», представители управы и полиции.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Специалисты осмотрели помещения на наличие в них посторонних лиц и предметов. Сотрудники устранили все нарушения правил безопасности. Рейды прошли по адресам: улица Большая Якиманка, дом 52; улица Шаболовка, дом 17; улица Донская, дом 25, строение 1, и другим, — проинформировала главный специалист по вопросам жилищно-коммунального хозяйства, благоустройства и транспорта управы района Юлия Оботурова.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преддверии праздничных и выходных дней специалисты проведут комиссионные проверки всех отселенных строений, расположенных на территории района Якиманка. 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http://cao.mos.ru/presscenter/news/detail/9441246.html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944124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944124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2025-07-19T01:14:04Z</dcterms:created>
  <dcterms:modified xsi:type="dcterms:W3CDTF">2025-07-19T01:14:04Z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