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8b4aa1114df32735ec417dfe03113aee0d134"/>
    <w:p>
      <w:pPr>
        <w:pStyle w:val="Heading3"/>
      </w:pPr>
      <w:r>
        <w:t xml:space="preserve">Специалист семейного центра «Красносельский» расскажет о безопасности в интернете 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 семейного центра «Красносельский» 22 декабря пройдет вебинар для родителей и подростков.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Встречу проведет специалист Игорь Баталов. Мероприятие посвятят теме «Опасности для наших детей в век цифровых технологий».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 вебинаре участники узнают о том, какие мошеннические сайты существуют. Еще Игорь Баталов расскажет о развитии цифровых технологий и как это в будущем повлияет на жизнь людей. В конце специалист поговорит о безопасности в интернете. В частности, как уберечь детей от нежелательного контента, — проинформировал директор семейного центра «Красносельский» Владимир Кабанов.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 онлайн-мероприятия в 10:00.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http://cao.mos.ru/presscenter/news/detail/9547554.html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47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47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2025-05-19T02:28:47Z</dcterms:created>
  <dcterms:modified xsi:type="dcterms:W3CDTF">2025-05-19T02:28:47Z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