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3e81c7b81db5d197c58ff5a574a5362f58aa5"/>
    <w:p>
      <w:pPr>
        <w:pStyle w:val="Heading3"/>
      </w:pPr>
      <w:r>
        <w:t xml:space="preserve">Сотрудники семейного центра «Красносельский» расскажут о методах загадывания желаний  </w:t>
      </w:r>
    </w:p>
    <w:p>
      <w:pPr>
        <w:pStyle w:val="FirstParagraph"/>
      </w:pPr>
      <w:r>
        <w:t xml:space="preserve">22.12.2020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сайте семейного центра «Красносельский» 25 декабря пройдет вебинар на тему: «Новый год: исполнение желаний».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Его проведут сотрудники учреждения Анастасия Аравина и Анна Поплавская.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Для того чтобы проработать свои желания и приблизить их осуществление, обнаружить «подводные камни» и проверить на истинность, участники рассмотрят несколько арт-техник. Например, «Исполнение желаний» и «Если бы…». Такими образом, мозг лучше начнет концентрироваться на желании,</w:t>
      </w:r>
    </w:p>
    <w:p>
      <w:pPr>
        <w:pStyle w:val="BodyText"/>
      </w:pPr>
      <w:r>
        <w:t xml:space="preserve">— прокомментировал директор семейного центра «Красносельский».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мероприятия в 15:00.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существует множество арт-техник, которые могут помочь в осуществлении желаний. Некоторые из них необходимо записать и постоянно визуализировать. 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http://cao.mos.ru/presscenter/news/detail/9566707.html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566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566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2025-02-21T11:30:34Z</dcterms:created>
  <dcterms:modified xsi:type="dcterms:W3CDTF">2025-02-21T11:30:34Z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