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ac34a479d10bef44f8be04260e57ddb37a084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Красная Пресня улица, дом 29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</w:t>
      </w:r>
      <w:r>
        <w:t xml:space="preserve"> </w:t>
      </w:r>
      <w:r>
        <w:rPr>
          <w:bCs/>
          <w:b/>
        </w:rPr>
        <w:t xml:space="preserve">г. Москва, Красная Пресня ул., д.29</w:t>
      </w:r>
      <w:r>
        <w:t xml:space="preserve"> </w:t>
      </w:r>
      <w:r>
        <w:t xml:space="preserve">в соответствии с распоряжением Департамента городского имущества города Москвы об утверждении проекта межевания территории квартала от 07.12.2016 № 37365</w:t>
      </w:r>
      <w:r>
        <w:t xml:space="preserve"> </w:t>
      </w:r>
      <w:r>
        <w:t xml:space="preserve"> </w:t>
      </w:r>
      <w:r>
        <w:t xml:space="preserve">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03.04.2023. Срок проведения работ – 85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http://cao.mos.ru/presscenter/true/detail/11370711.html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1370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1370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2023-11-06T09:24:09Z</dcterms:created>
  <dcterms:modified xsi:type="dcterms:W3CDTF">2023-11-06T09:24:09Z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