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f7a5e038f5ddabc02a589df337b7383d898aa6"/>
    <w:p>
      <w:pPr>
        <w:pStyle w:val="Heading3"/>
      </w:pPr>
      <w:r>
        <w:t xml:space="preserve">Сообщение о возможном установлении публичных сервитутов на земли, находящиеся в кадастровых кварталах 77:01:0004044, 77:01:0004019</w:t>
      </w:r>
    </w:p>
    <w:p>
      <w:pPr>
        <w:pStyle w:val="FirstParagraph"/>
      </w:pPr>
      <w:r>
        <w:t xml:space="preserve">24.02.2025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bookmarkStart w:id="24" w:name="Xebb3432cabff3f35e5ca8f655b8bd9d959106db"/>
    <w:p>
      <w:pPr>
        <w:pStyle w:val="BodyText"/>
      </w:pPr>
      <w:r>
        <w:br/>
      </w:r>
    </w:p>
    <w:p>
      <w:pPr>
        <w:pStyle w:val="BodyText"/>
      </w:pPr>
      <w:r>
        <w:t xml:space="preserve">Департамент городского имущества города Москвы проводит мероприятия по возможному установлению публичных сервитутов на земли, находящиеся в кадастровых кварталах 77:01:0004044, 77:01:0004019.</w:t>
      </w:r>
    </w:p>
    <w:p>
      <w:pPr>
        <w:pStyle w:val="BodyText"/>
      </w:pPr>
      <w:hyperlink r:id="rId20">
        <w:r>
          <w:br/>
        </w:r>
      </w:hyperlink>
    </w:p>
    <w:p>
      <w:pPr>
        <w:pStyle w:val="BodyText"/>
      </w:pPr>
      <w:hyperlink w:anchor="X6f08ff421c35b687f86f33866201618562e53de">
        <w:r>
          <w:rPr>
            <w:rStyle w:val="Hyperlink"/>
          </w:rPr>
          <w:t xml:space="preserve">Сообщение о возможном установлении публичных сервитутов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Ходатайство об установлении публичного сервитута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2">
        <w:r>
          <w:rPr>
            <w:rStyle w:val="Hyperlink"/>
          </w:rPr>
          <w:t xml:space="preserve">План-схема расположения земельных участков/частей земельного участка на кадастровом плане территории 75.3 (1397 квм)</w:t>
        </w:r>
      </w:hyperlink>
    </w:p>
    <w:p>
      <w:pPr>
        <w:pStyle w:val="BodyText"/>
      </w:pPr>
      <w:r>
        <w:t xml:space="preserve"> </w:t>
      </w:r>
    </w:p>
    <w:p>
      <w:pPr>
        <w:pStyle w:val="BodyText"/>
      </w:pPr>
      <w:hyperlink r:id="rId23">
        <w:r>
          <w:rPr>
            <w:rStyle w:val="Hyperlink"/>
          </w:rPr>
          <w:t xml:space="preserve">План-схема расположения земельных участков/частей земельного участка на кадастровом плане территории 75.2 (428 квм)</w:t>
        </w:r>
      </w:hyperlink>
    </w:p>
    <w:p>
      <w:pPr>
        <w:pStyle w:val="BodyText"/>
      </w:pPr>
      <w:r>
        <w:br/>
      </w:r>
    </w:p>
    <w:bookmarkEnd w:id="24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http://cao.mos.ru/presscenter/true/detail/12822382.html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/upload/75.2%20(428%20&#1082;&#1074;&#1084;).pdf" TargetMode="External" /><Relationship Type="http://schemas.openxmlformats.org/officeDocument/2006/relationships/hyperlink" Id="rId22" Target="/upload/75.3%20(1397%20&#1082;&#1074;&#1084;).pdf" TargetMode="External" /><Relationship Type="http://schemas.openxmlformats.org/officeDocument/2006/relationships/hyperlink" Id="rId21" Target="/upload/&#1061;&#1086;&#1076;&#1072;&#1090;&#1072;&#1080;&#774;&#1089;&#1090;&#1074;&#1086;%20(2)%20(3).pdf" TargetMode="External" /><Relationship Type="http://schemas.openxmlformats.org/officeDocument/2006/relationships/hyperlink" Id="rId20" Target="/upload/&#1089;&#1086;&#1086;&#1073;&#1097;&#1077;&#1085;&#1080;m&#1077;%20(34).docx" TargetMode="External" /><Relationship Type="http://schemas.openxmlformats.org/officeDocument/2006/relationships/hyperlink" Id="rId26" Target="http://cao.mos.ru" TargetMode="External" /><Relationship Type="http://schemas.openxmlformats.org/officeDocument/2006/relationships/hyperlink" Id="rId25" Target="http://cao.mos.ru/presscenter/true/detail/128223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upload/75.2%20(428%20&#1082;&#1074;&#1084;).pdf" TargetMode="External" /><Relationship Type="http://schemas.openxmlformats.org/officeDocument/2006/relationships/hyperlink" Id="rId22" Target="/upload/75.3%20(1397%20&#1082;&#1074;&#1084;).pdf" TargetMode="External" /><Relationship Type="http://schemas.openxmlformats.org/officeDocument/2006/relationships/hyperlink" Id="rId21" Target="/upload/&#1061;&#1086;&#1076;&#1072;&#1090;&#1072;&#1080;&#774;&#1089;&#1090;&#1074;&#1086;%20(2)%20(3).pdf" TargetMode="External" /><Relationship Type="http://schemas.openxmlformats.org/officeDocument/2006/relationships/hyperlink" Id="rId20" Target="/upload/&#1089;&#1086;&#1086;&#1073;&#1097;&#1077;&#1085;&#1080;m&#1077;%20(34).docx" TargetMode="External" /><Relationship Type="http://schemas.openxmlformats.org/officeDocument/2006/relationships/hyperlink" Id="rId26" Target="http://cao.mos.ru" TargetMode="External" /><Relationship Type="http://schemas.openxmlformats.org/officeDocument/2006/relationships/hyperlink" Id="rId25" Target="http://cao.mos.ru/presscenter/true/detail/128223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2025-03-16T10:53:22Z</dcterms:created>
  <dcterms:modified xsi:type="dcterms:W3CDTF">2025-03-16T10:53:22Z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