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c3e8f1a9e2927836644880878d460c465c184"/>
    <w:p>
      <w:pPr>
        <w:pStyle w:val="Heading3"/>
      </w:pPr>
      <w:r>
        <w:t xml:space="preserve">Извещение о проведении кадастровых работ по постановке на государственный кадастровый учет земельного участка под многоквартирным жилым домом по адресу: улица Люсиновская, дом 43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Федеральным законом от 29.12.2004 № 189-ФЗ «О введении в действие Жилищного кодекса Российской Федерации» Департаментом городского имущества города Москвы принято решение о проведении кадастровых работ по постановке на государственный кадастровый учет земельного участка под многоквартирным жилым домом по адресу: г. Москва, ул. Люсиновская, д. 43 в соответствии с распоряжением Департамента городского имущества города Москвы «Об утверждении проекта межевания квартала» от 28.12.2015 № 25215 (в редакции распоряжения от 31.05.2021 № 22074, на плане межевания участок № 3 площадью 0,712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15.08.2025. Срок проведения работ – 77 рабочих дней.</w:t>
      </w:r>
    </w:p>
    <w:p>
      <w:pPr>
        <w:pStyle w:val="BodyText"/>
      </w:pPr>
      <w:r>
        <w:t xml:space="preserve">В случае принятия органом регистрации прав решения о приостановлении осуществления государственного кадастрового учета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http://cao.mos.ru/presscenter/true/detail/13117426.html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true/detail/13117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true/detail/13117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2025-08-05T15:00:17Z</dcterms:created>
  <dcterms:modified xsi:type="dcterms:W3CDTF">2025-08-05T15:00:17Z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