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81923c15fef3335b56066f7da5312e9286e20"/>
    <w:p>
      <w:pPr>
        <w:pStyle w:val="Heading3"/>
      </w:pPr>
      <w:r>
        <w:t xml:space="preserve">Проект планировки территории линейного объекта реконструкции КЛ 220 кВ «ТЭЦ-23-Елоховская №1, №2»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http://cao.mos.ru/public-hearings/detail/5102335.html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5102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5102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2025-01-12T00:56:02Z</dcterms:created>
  <dcterms:modified xsi:type="dcterms:W3CDTF">2025-01-12T00:56:02Z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