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47" w:rsidRPr="009D3D60" w:rsidRDefault="007A09E8" w:rsidP="0076438D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D3D60">
        <w:rPr>
          <w:rFonts w:ascii="Times New Roman" w:hAnsi="Times New Roman" w:cs="Times New Roman"/>
          <w:b/>
          <w:sz w:val="24"/>
          <w:szCs w:val="24"/>
        </w:rPr>
        <w:t>Пояснительная записка к проекту внесения изменений в правила землепользования и застройки города Москвы по адресу: «</w:t>
      </w:r>
      <w:r w:rsidR="000E7274" w:rsidRPr="009D3D60">
        <w:rPr>
          <w:rFonts w:ascii="Times New Roman" w:hAnsi="Times New Roman" w:cs="Times New Roman"/>
          <w:b/>
          <w:sz w:val="24"/>
          <w:szCs w:val="24"/>
        </w:rPr>
        <w:t>ул. Сущевский Вал, вл. 56, ЦАО</w:t>
      </w:r>
      <w:r w:rsidRPr="009D3D60">
        <w:rPr>
          <w:rFonts w:ascii="Times New Roman" w:hAnsi="Times New Roman" w:cs="Times New Roman"/>
          <w:b/>
          <w:sz w:val="24"/>
          <w:szCs w:val="24"/>
        </w:rPr>
        <w:t>»</w:t>
      </w:r>
    </w:p>
    <w:p w:rsidR="00C44547" w:rsidRPr="009D3D60" w:rsidRDefault="00C44547" w:rsidP="0076438D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sz w:val="24"/>
          <w:szCs w:val="24"/>
        </w:rPr>
        <w:t>На территории расположенной</w:t>
      </w:r>
      <w:r w:rsidR="003D3D84" w:rsidRPr="009D3D60">
        <w:rPr>
          <w:rFonts w:ascii="Times New Roman" w:hAnsi="Times New Roman" w:cs="Times New Roman"/>
          <w:sz w:val="24"/>
          <w:szCs w:val="24"/>
        </w:rPr>
        <w:t xml:space="preserve"> вблизи</w:t>
      </w:r>
      <w:r w:rsidR="00B00A25" w:rsidRPr="009D3D60">
        <w:rPr>
          <w:rFonts w:ascii="Times New Roman" w:hAnsi="Times New Roman" w:cs="Times New Roman"/>
          <w:sz w:val="24"/>
          <w:szCs w:val="24"/>
        </w:rPr>
        <w:t xml:space="preserve"> </w:t>
      </w:r>
      <w:r w:rsidR="000E7274" w:rsidRPr="009D3D60">
        <w:rPr>
          <w:rFonts w:ascii="Times New Roman" w:hAnsi="Times New Roman" w:cs="Times New Roman"/>
          <w:sz w:val="24"/>
          <w:szCs w:val="24"/>
        </w:rPr>
        <w:t>улицы Сущевский Вал</w:t>
      </w:r>
      <w:r w:rsidR="0076438D" w:rsidRPr="009D3D60">
        <w:rPr>
          <w:rFonts w:ascii="Times New Roman" w:hAnsi="Times New Roman" w:cs="Times New Roman"/>
          <w:sz w:val="24"/>
          <w:szCs w:val="24"/>
        </w:rPr>
        <w:t xml:space="preserve"> </w:t>
      </w:r>
      <w:r w:rsidRPr="009D3D60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B95C7E" w:rsidRPr="009D3D60">
        <w:rPr>
          <w:rFonts w:ascii="Times New Roman" w:hAnsi="Times New Roman" w:cs="Times New Roman"/>
          <w:sz w:val="24"/>
          <w:szCs w:val="24"/>
        </w:rPr>
        <w:t>территориальн</w:t>
      </w:r>
      <w:r w:rsidR="000E7274" w:rsidRPr="009D3D60">
        <w:rPr>
          <w:rFonts w:ascii="Times New Roman" w:hAnsi="Times New Roman" w:cs="Times New Roman"/>
          <w:sz w:val="24"/>
          <w:szCs w:val="24"/>
        </w:rPr>
        <w:t>ой</w:t>
      </w:r>
      <w:r w:rsidR="00B95C7E" w:rsidRPr="009D3D60">
        <w:rPr>
          <w:rFonts w:ascii="Times New Roman" w:hAnsi="Times New Roman" w:cs="Times New Roman"/>
          <w:sz w:val="24"/>
          <w:szCs w:val="24"/>
        </w:rPr>
        <w:t xml:space="preserve"> зон</w:t>
      </w:r>
      <w:r w:rsidR="000E7274" w:rsidRPr="009D3D60">
        <w:rPr>
          <w:rFonts w:ascii="Times New Roman" w:hAnsi="Times New Roman" w:cs="Times New Roman"/>
          <w:sz w:val="24"/>
          <w:szCs w:val="24"/>
        </w:rPr>
        <w:t>ы</w:t>
      </w:r>
      <w:r w:rsidRPr="009D3D60">
        <w:rPr>
          <w:rFonts w:ascii="Times New Roman" w:hAnsi="Times New Roman" w:cs="Times New Roman"/>
          <w:sz w:val="24"/>
          <w:szCs w:val="24"/>
        </w:rPr>
        <w:t xml:space="preserve"> </w:t>
      </w:r>
      <w:r w:rsidR="00B95C7E" w:rsidRPr="009D3D60">
        <w:rPr>
          <w:rFonts w:ascii="Times New Roman" w:hAnsi="Times New Roman" w:cs="Times New Roman"/>
          <w:b/>
          <w:sz w:val="24"/>
          <w:szCs w:val="24"/>
        </w:rPr>
        <w:t>Ф</w:t>
      </w:r>
      <w:r w:rsidR="003D3D84" w:rsidRPr="009D3D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274" w:rsidRPr="009D3D60">
        <w:rPr>
          <w:rFonts w:ascii="Times New Roman" w:hAnsi="Times New Roman" w:cs="Times New Roman"/>
          <w:sz w:val="24"/>
          <w:szCs w:val="24"/>
        </w:rPr>
        <w:t xml:space="preserve">и территориальной зоны с номером </w:t>
      </w:r>
      <w:r w:rsidR="000E7274" w:rsidRPr="009D3D60">
        <w:rPr>
          <w:rFonts w:ascii="Times New Roman" w:hAnsi="Times New Roman" w:cs="Times New Roman"/>
          <w:b/>
          <w:sz w:val="24"/>
          <w:szCs w:val="24"/>
        </w:rPr>
        <w:t>15819839</w:t>
      </w:r>
      <w:r w:rsidR="000E7274" w:rsidRPr="009D3D60">
        <w:rPr>
          <w:rFonts w:ascii="Times New Roman" w:hAnsi="Times New Roman" w:cs="Times New Roman"/>
          <w:sz w:val="24"/>
          <w:szCs w:val="24"/>
        </w:rPr>
        <w:t xml:space="preserve"> формирую</w:t>
      </w:r>
      <w:r w:rsidR="003D3D84" w:rsidRPr="009D3D60">
        <w:rPr>
          <w:rFonts w:ascii="Times New Roman" w:hAnsi="Times New Roman" w:cs="Times New Roman"/>
          <w:sz w:val="24"/>
          <w:szCs w:val="24"/>
        </w:rPr>
        <w:t xml:space="preserve">тся </w:t>
      </w:r>
      <w:r w:rsidR="000E7274" w:rsidRPr="009D3D60">
        <w:rPr>
          <w:rFonts w:ascii="Times New Roman" w:hAnsi="Times New Roman" w:cs="Times New Roman"/>
          <w:sz w:val="24"/>
          <w:szCs w:val="24"/>
        </w:rPr>
        <w:t xml:space="preserve">три </w:t>
      </w:r>
      <w:r w:rsidR="003D3D84" w:rsidRPr="009D3D60">
        <w:rPr>
          <w:rFonts w:ascii="Times New Roman" w:hAnsi="Times New Roman" w:cs="Times New Roman"/>
          <w:sz w:val="24"/>
          <w:szCs w:val="24"/>
        </w:rPr>
        <w:t>территориальн</w:t>
      </w:r>
      <w:r w:rsidR="000E7274" w:rsidRPr="009D3D60">
        <w:rPr>
          <w:rFonts w:ascii="Times New Roman" w:hAnsi="Times New Roman" w:cs="Times New Roman"/>
          <w:sz w:val="24"/>
          <w:szCs w:val="24"/>
        </w:rPr>
        <w:t>ые</w:t>
      </w:r>
      <w:r w:rsidR="003D3D84" w:rsidRPr="009D3D60">
        <w:rPr>
          <w:rFonts w:ascii="Times New Roman" w:hAnsi="Times New Roman" w:cs="Times New Roman"/>
          <w:sz w:val="24"/>
          <w:szCs w:val="24"/>
        </w:rPr>
        <w:t xml:space="preserve"> зон</w:t>
      </w:r>
      <w:r w:rsidR="000E7274" w:rsidRPr="009D3D60">
        <w:rPr>
          <w:rFonts w:ascii="Times New Roman" w:hAnsi="Times New Roman" w:cs="Times New Roman"/>
          <w:sz w:val="24"/>
          <w:szCs w:val="24"/>
        </w:rPr>
        <w:t>ы:</w:t>
      </w:r>
      <w:r w:rsidRPr="009D3D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AC4" w:rsidRPr="009D3D60" w:rsidRDefault="008B4AC4" w:rsidP="00764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E7274" w:rsidRPr="009D3D60" w:rsidRDefault="000E7274" w:rsidP="00764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3D60">
        <w:rPr>
          <w:rFonts w:ascii="Times New Roman" w:hAnsi="Times New Roman" w:cs="Times New Roman"/>
          <w:sz w:val="24"/>
          <w:szCs w:val="24"/>
          <w:u w:val="single"/>
        </w:rPr>
        <w:t xml:space="preserve">Территориальная зона с номером </w:t>
      </w:r>
      <w:r w:rsidRPr="009D3D60">
        <w:rPr>
          <w:rFonts w:ascii="Times New Roman" w:hAnsi="Times New Roman" w:cs="Times New Roman"/>
          <w:bCs/>
          <w:sz w:val="24"/>
          <w:szCs w:val="24"/>
          <w:u w:val="single"/>
        </w:rPr>
        <w:t>158180830.1</w:t>
      </w:r>
      <w:r w:rsidRPr="009D3D60">
        <w:rPr>
          <w:rFonts w:ascii="Times New Roman" w:hAnsi="Times New Roman" w:cs="Times New Roman"/>
          <w:sz w:val="24"/>
          <w:szCs w:val="24"/>
          <w:u w:val="single"/>
        </w:rPr>
        <w:t xml:space="preserve"> с видом разрешенного использования:</w:t>
      </w:r>
    </w:p>
    <w:p w:rsidR="000E7274" w:rsidRPr="009D3D60" w:rsidRDefault="000E7274" w:rsidP="000E72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D60">
        <w:rPr>
          <w:rFonts w:ascii="Times New Roman" w:hAnsi="Times New Roman" w:cs="Times New Roman"/>
          <w:sz w:val="24"/>
          <w:szCs w:val="24"/>
        </w:rPr>
        <w:t>5.1.2 - Размещение объектов капитального строительства в качестве спортивных клубов, спортивных залов, бассейнов, физкультурно-оздоровительных комплексов, фитнес-центров.</w:t>
      </w:r>
    </w:p>
    <w:p w:rsidR="00226896" w:rsidRPr="009D3D60" w:rsidRDefault="00226896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Предельные параметры:</w:t>
      </w:r>
    </w:p>
    <w:p w:rsidR="001D7831" w:rsidRPr="009D3D60" w:rsidRDefault="001D7831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Для</w:t>
      </w:r>
      <w:r w:rsidR="00482A5F" w:rsidRPr="009D3D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A5F" w:rsidRPr="009D3D60">
        <w:rPr>
          <w:rFonts w:ascii="Times New Roman" w:hAnsi="Times New Roman" w:cs="Times New Roman"/>
          <w:sz w:val="24"/>
          <w:szCs w:val="24"/>
        </w:rPr>
        <w:t>подзоны</w:t>
      </w:r>
      <w:proofErr w:type="spellEnd"/>
      <w:r w:rsidR="00482A5F" w:rsidRPr="009D3D60">
        <w:rPr>
          <w:rFonts w:ascii="Times New Roman" w:hAnsi="Times New Roman" w:cs="Times New Roman"/>
          <w:sz w:val="24"/>
          <w:szCs w:val="24"/>
        </w:rPr>
        <w:t xml:space="preserve"> территориальной зоны</w:t>
      </w:r>
      <w:r w:rsidRPr="009D3D60">
        <w:rPr>
          <w:rFonts w:ascii="Times New Roman" w:hAnsi="Times New Roman" w:cs="Times New Roman"/>
          <w:bCs/>
          <w:sz w:val="24"/>
          <w:szCs w:val="24"/>
        </w:rPr>
        <w:t xml:space="preserve"> ориентировочной площадью 0,654 га: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Максимальный процент застройки в границах земельного участка – в соответствии с режимами и регламентами.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Предельное количество этажей или предельная высота зданий, строений, сооружений – в соответствии с режимами и регламентами.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Предельная плотность застройки - в соответствии с режимами и регламентами.</w:t>
      </w:r>
    </w:p>
    <w:p w:rsidR="001D7831" w:rsidRPr="009D3D60" w:rsidRDefault="001D7831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ab/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Для</w:t>
      </w:r>
      <w:r w:rsidR="00482A5F" w:rsidRPr="009D3D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A5F" w:rsidRPr="009D3D60">
        <w:rPr>
          <w:rFonts w:ascii="Times New Roman" w:hAnsi="Times New Roman" w:cs="Times New Roman"/>
          <w:sz w:val="24"/>
          <w:szCs w:val="24"/>
        </w:rPr>
        <w:t>подзоны</w:t>
      </w:r>
      <w:proofErr w:type="spellEnd"/>
      <w:r w:rsidR="00482A5F" w:rsidRPr="009D3D60">
        <w:rPr>
          <w:rFonts w:ascii="Times New Roman" w:hAnsi="Times New Roman" w:cs="Times New Roman"/>
          <w:sz w:val="24"/>
          <w:szCs w:val="24"/>
        </w:rPr>
        <w:t xml:space="preserve"> территориальной зоны</w:t>
      </w:r>
      <w:r w:rsidRPr="009D3D60">
        <w:rPr>
          <w:rFonts w:ascii="Times New Roman" w:hAnsi="Times New Roman" w:cs="Times New Roman"/>
          <w:bCs/>
          <w:sz w:val="24"/>
          <w:szCs w:val="24"/>
        </w:rPr>
        <w:t xml:space="preserve"> ориентировочной площадью 0,541 га: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 xml:space="preserve">Максимальный процент застройки в границах земельного участка – </w:t>
      </w:r>
      <w:r w:rsidR="001D7831" w:rsidRPr="009D3D60">
        <w:rPr>
          <w:rFonts w:ascii="Times New Roman" w:hAnsi="Times New Roman" w:cs="Times New Roman"/>
          <w:sz w:val="24"/>
          <w:szCs w:val="24"/>
        </w:rPr>
        <w:t>по фактическому использованию.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Предельное количество этажей или предельная высота зд</w:t>
      </w:r>
      <w:r w:rsidR="0062227A" w:rsidRPr="009D3D60">
        <w:rPr>
          <w:rFonts w:ascii="Times New Roman" w:hAnsi="Times New Roman" w:cs="Times New Roman"/>
          <w:bCs/>
          <w:sz w:val="24"/>
          <w:szCs w:val="24"/>
        </w:rPr>
        <w:t xml:space="preserve">аний, строений, сооружений – </w:t>
      </w:r>
      <w:r w:rsidR="001D7831" w:rsidRPr="009D3D60">
        <w:rPr>
          <w:rFonts w:ascii="Times New Roman" w:hAnsi="Times New Roman" w:cs="Times New Roman"/>
          <w:sz w:val="24"/>
          <w:szCs w:val="24"/>
        </w:rPr>
        <w:t>по фактическому использованию.</w:t>
      </w:r>
    </w:p>
    <w:p w:rsidR="000E7274" w:rsidRPr="009D3D60" w:rsidRDefault="000E7274" w:rsidP="001D783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 xml:space="preserve">Предельная плотность застройки земельного участка - </w:t>
      </w:r>
      <w:r w:rsidR="001D7831" w:rsidRPr="009D3D60">
        <w:rPr>
          <w:rFonts w:ascii="Times New Roman" w:hAnsi="Times New Roman" w:cs="Times New Roman"/>
          <w:sz w:val="24"/>
          <w:szCs w:val="24"/>
        </w:rPr>
        <w:t>по фактическому использованию.</w:t>
      </w:r>
    </w:p>
    <w:p w:rsidR="000E7274" w:rsidRPr="009D3D60" w:rsidRDefault="000E7274">
      <w:pPr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FF1038" w:rsidRDefault="009D3D60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Иные показатели: о</w:t>
      </w:r>
      <w:r w:rsidR="00FF1038" w:rsidRPr="009D3D60">
        <w:rPr>
          <w:rFonts w:ascii="Times New Roman" w:hAnsi="Times New Roman" w:cs="Times New Roman"/>
          <w:bCs/>
          <w:sz w:val="24"/>
          <w:szCs w:val="24"/>
        </w:rPr>
        <w:t>бщая площадь объекта – в соответствии с режимами и регламентами.</w:t>
      </w:r>
    </w:p>
    <w:p w:rsidR="009D3D60" w:rsidRDefault="009D3D60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3D60" w:rsidRDefault="009D3D60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3D60" w:rsidRPr="009D3D60" w:rsidRDefault="009D3D60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1038" w:rsidRPr="009D3D60" w:rsidRDefault="00FF1038">
      <w:pPr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0E7274" w:rsidRPr="009D3D60" w:rsidRDefault="000E7274" w:rsidP="0022689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D3D60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Территориальная зона с номером 158180830.2 с видом разрешенного использования:</w:t>
      </w:r>
    </w:p>
    <w:p w:rsidR="000E7274" w:rsidRPr="009D3D60" w:rsidRDefault="000E7274" w:rsidP="0022689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5.1.2 - Размещение объектов капитального строительства в качестве спортивных клубов, спортивных залов, бассейнов, физкультурно-оздоровительных комплексов, фитнес-центров.</w:t>
      </w:r>
    </w:p>
    <w:p w:rsidR="000E7274" w:rsidRPr="009D3D60" w:rsidRDefault="000E7274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Предельные параметры:</w:t>
      </w:r>
    </w:p>
    <w:p w:rsidR="000E7274" w:rsidRPr="009D3D60" w:rsidRDefault="000E7274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Плотность застройки - в соответствии с режимами и регламентами;</w:t>
      </w:r>
    </w:p>
    <w:p w:rsidR="000E7274" w:rsidRPr="009D3D60" w:rsidRDefault="000E7274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Высота застройки - в соответствии с режимами и регламентами;</w:t>
      </w:r>
    </w:p>
    <w:p w:rsidR="000E7274" w:rsidRPr="009D3D60" w:rsidRDefault="000E7274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Максимальный процент застройки - в соответствии с режимами и регламентами.</w:t>
      </w:r>
    </w:p>
    <w:p w:rsidR="00FF1038" w:rsidRPr="009D3D60" w:rsidRDefault="00FF1038" w:rsidP="00FF103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1038" w:rsidRPr="009D3D60" w:rsidRDefault="009D3D60" w:rsidP="000E72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3D60">
        <w:rPr>
          <w:rFonts w:ascii="Times New Roman" w:hAnsi="Times New Roman" w:cs="Times New Roman"/>
          <w:bCs/>
          <w:sz w:val="24"/>
          <w:szCs w:val="24"/>
        </w:rPr>
        <w:t>Иные показатели: о</w:t>
      </w:r>
      <w:r w:rsidR="00FF1038" w:rsidRPr="009D3D60">
        <w:rPr>
          <w:rFonts w:ascii="Times New Roman" w:hAnsi="Times New Roman" w:cs="Times New Roman"/>
          <w:sz w:val="24"/>
          <w:szCs w:val="24"/>
        </w:rPr>
        <w:t xml:space="preserve">бщая площадь объекта – в </w:t>
      </w:r>
      <w:r w:rsidR="00FF1038" w:rsidRPr="009D3D60">
        <w:rPr>
          <w:rFonts w:ascii="Times New Roman" w:hAnsi="Times New Roman" w:cs="Times New Roman"/>
          <w:bCs/>
          <w:sz w:val="24"/>
          <w:szCs w:val="24"/>
        </w:rPr>
        <w:t>соответствии с режимами и регламентами</w:t>
      </w:r>
      <w:r w:rsidR="00FF1038" w:rsidRPr="009D3D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E7274" w:rsidRPr="009D3D60" w:rsidRDefault="000E7274" w:rsidP="0022689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71BB" w:rsidRPr="009D3D60" w:rsidRDefault="00D771BB" w:rsidP="0076438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771BB" w:rsidRPr="009D3D60" w:rsidSect="00D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CC"/>
    <w:rsid w:val="00052850"/>
    <w:rsid w:val="000A2FC1"/>
    <w:rsid w:val="000C4488"/>
    <w:rsid w:val="000E7274"/>
    <w:rsid w:val="0010754C"/>
    <w:rsid w:val="0015757C"/>
    <w:rsid w:val="001931E6"/>
    <w:rsid w:val="001D5A77"/>
    <w:rsid w:val="001D7831"/>
    <w:rsid w:val="002239AF"/>
    <w:rsid w:val="00226896"/>
    <w:rsid w:val="002736D0"/>
    <w:rsid w:val="0029347D"/>
    <w:rsid w:val="00297837"/>
    <w:rsid w:val="002B4047"/>
    <w:rsid w:val="00362AA5"/>
    <w:rsid w:val="003B3C85"/>
    <w:rsid w:val="003D0A40"/>
    <w:rsid w:val="003D3D84"/>
    <w:rsid w:val="00404E05"/>
    <w:rsid w:val="004733A8"/>
    <w:rsid w:val="00482A5F"/>
    <w:rsid w:val="00543ED1"/>
    <w:rsid w:val="005A4CFA"/>
    <w:rsid w:val="005C7F18"/>
    <w:rsid w:val="0062227A"/>
    <w:rsid w:val="006A5E2A"/>
    <w:rsid w:val="006D429B"/>
    <w:rsid w:val="00757D2B"/>
    <w:rsid w:val="0076438D"/>
    <w:rsid w:val="007A09E8"/>
    <w:rsid w:val="00823AD5"/>
    <w:rsid w:val="00896688"/>
    <w:rsid w:val="008B4AC4"/>
    <w:rsid w:val="008C76B6"/>
    <w:rsid w:val="00927155"/>
    <w:rsid w:val="00953CCE"/>
    <w:rsid w:val="00975A0B"/>
    <w:rsid w:val="009929A9"/>
    <w:rsid w:val="009A0F8E"/>
    <w:rsid w:val="009D3D60"/>
    <w:rsid w:val="00A30745"/>
    <w:rsid w:val="00A60BCB"/>
    <w:rsid w:val="00A86E09"/>
    <w:rsid w:val="00AA2F33"/>
    <w:rsid w:val="00B00A25"/>
    <w:rsid w:val="00B0110C"/>
    <w:rsid w:val="00B14AD7"/>
    <w:rsid w:val="00B33C70"/>
    <w:rsid w:val="00B62E6D"/>
    <w:rsid w:val="00B95C7E"/>
    <w:rsid w:val="00BE599F"/>
    <w:rsid w:val="00C3141D"/>
    <w:rsid w:val="00C44547"/>
    <w:rsid w:val="00C46392"/>
    <w:rsid w:val="00C52E67"/>
    <w:rsid w:val="00C53FBB"/>
    <w:rsid w:val="00C81BDB"/>
    <w:rsid w:val="00CB5B86"/>
    <w:rsid w:val="00D771BB"/>
    <w:rsid w:val="00D87B8C"/>
    <w:rsid w:val="00DC3563"/>
    <w:rsid w:val="00DD4039"/>
    <w:rsid w:val="00DE0AA4"/>
    <w:rsid w:val="00DF0C3E"/>
    <w:rsid w:val="00DF1CAB"/>
    <w:rsid w:val="00E63F5D"/>
    <w:rsid w:val="00E94FD8"/>
    <w:rsid w:val="00EA43A9"/>
    <w:rsid w:val="00EB4DCC"/>
    <w:rsid w:val="00F069E2"/>
    <w:rsid w:val="00F1386A"/>
    <w:rsid w:val="00F2765A"/>
    <w:rsid w:val="00FF0BA0"/>
    <w:rsid w:val="00FF1038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Преображенская Олеся Сергеевна</cp:lastModifiedBy>
  <cp:revision>2</cp:revision>
  <dcterms:created xsi:type="dcterms:W3CDTF">2019-04-01T08:00:00Z</dcterms:created>
  <dcterms:modified xsi:type="dcterms:W3CDTF">2019-04-01T08:00:00Z</dcterms:modified>
</cp:coreProperties>
</file>