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602" w:rsidRPr="006F13EC" w:rsidRDefault="00920602" w:rsidP="00920602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F13EC">
        <w:rPr>
          <w:rFonts w:ascii="Times New Roman" w:hAnsi="Times New Roman"/>
          <w:b/>
          <w:sz w:val="28"/>
          <w:szCs w:val="28"/>
        </w:rPr>
        <w:t>ОПОВЕЩЕНИЕ</w:t>
      </w:r>
    </w:p>
    <w:p w:rsidR="00920602" w:rsidRPr="006F13EC" w:rsidRDefault="00920602" w:rsidP="00920602">
      <w:pPr>
        <w:tabs>
          <w:tab w:val="left" w:pos="5220"/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F13EC">
        <w:rPr>
          <w:rFonts w:ascii="Times New Roman" w:hAnsi="Times New Roman"/>
          <w:b/>
          <w:color w:val="000000"/>
          <w:sz w:val="28"/>
          <w:szCs w:val="28"/>
        </w:rPr>
        <w:t>о проведении публичных слушаний</w:t>
      </w:r>
    </w:p>
    <w:p w:rsidR="00920602" w:rsidRPr="006F13EC" w:rsidRDefault="00920602" w:rsidP="00920602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0602" w:rsidRPr="006F13EC" w:rsidRDefault="00920602" w:rsidP="00792AC6">
      <w:pPr>
        <w:pStyle w:val="a4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F13EC">
        <w:rPr>
          <w:rFonts w:ascii="Times New Roman" w:hAnsi="Times New Roman" w:cs="Times New Roman"/>
          <w:color w:val="000000"/>
          <w:sz w:val="28"/>
          <w:szCs w:val="28"/>
        </w:rPr>
        <w:t xml:space="preserve"> На публичные слушания представляется 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</w:t>
      </w:r>
      <w:r w:rsidR="00BB5D04">
        <w:rPr>
          <w:rFonts w:ascii="Times New Roman" w:hAnsi="Times New Roman" w:cs="Times New Roman"/>
          <w:b/>
          <w:sz w:val="28"/>
          <w:szCs w:val="28"/>
        </w:rPr>
        <w:t>у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D4227">
        <w:rPr>
          <w:rFonts w:ascii="Times New Roman" w:hAnsi="Times New Roman" w:cs="Times New Roman"/>
          <w:b/>
          <w:sz w:val="28"/>
          <w:szCs w:val="28"/>
        </w:rPr>
        <w:t xml:space="preserve">Марксистская </w:t>
      </w:r>
      <w:r w:rsidR="00BB5D04">
        <w:rPr>
          <w:rFonts w:ascii="Times New Roman" w:hAnsi="Times New Roman" w:cs="Times New Roman"/>
          <w:b/>
          <w:sz w:val="28"/>
          <w:szCs w:val="28"/>
        </w:rPr>
        <w:t>ул.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 xml:space="preserve">, вл. </w:t>
      </w:r>
      <w:r w:rsidR="003D4227">
        <w:rPr>
          <w:rFonts w:ascii="Times New Roman" w:hAnsi="Times New Roman" w:cs="Times New Roman"/>
          <w:b/>
          <w:sz w:val="28"/>
          <w:szCs w:val="28"/>
        </w:rPr>
        <w:t xml:space="preserve">3, стр. </w:t>
      </w:r>
      <w:r w:rsidR="00AA1DAB">
        <w:rPr>
          <w:rFonts w:ascii="Times New Roman" w:hAnsi="Times New Roman" w:cs="Times New Roman"/>
          <w:b/>
          <w:sz w:val="28"/>
          <w:szCs w:val="28"/>
        </w:rPr>
        <w:t>1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976E8E" w:rsidRPr="006F13EC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="00976E8E" w:rsidRPr="006F13EC">
        <w:rPr>
          <w:rFonts w:ascii="Times New Roman" w:hAnsi="Times New Roman" w:cs="Times New Roman"/>
          <w:b/>
          <w:sz w:val="28"/>
          <w:szCs w:val="28"/>
        </w:rPr>
        <w:t>. № 77:01:000</w:t>
      </w:r>
      <w:r w:rsidR="00512D94">
        <w:rPr>
          <w:rFonts w:ascii="Times New Roman" w:hAnsi="Times New Roman" w:cs="Times New Roman"/>
          <w:b/>
          <w:sz w:val="28"/>
          <w:szCs w:val="28"/>
        </w:rPr>
        <w:t>6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>0</w:t>
      </w:r>
      <w:r w:rsidR="003D4227">
        <w:rPr>
          <w:rFonts w:ascii="Times New Roman" w:hAnsi="Times New Roman" w:cs="Times New Roman"/>
          <w:b/>
          <w:sz w:val="28"/>
          <w:szCs w:val="28"/>
        </w:rPr>
        <w:t>2</w:t>
      </w:r>
      <w:r w:rsidR="00AA1DAB">
        <w:rPr>
          <w:rFonts w:ascii="Times New Roman" w:hAnsi="Times New Roman" w:cs="Times New Roman"/>
          <w:b/>
          <w:sz w:val="28"/>
          <w:szCs w:val="28"/>
        </w:rPr>
        <w:t>4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>:</w:t>
      </w:r>
      <w:r w:rsidR="00AA1DAB">
        <w:rPr>
          <w:rFonts w:ascii="Times New Roman" w:hAnsi="Times New Roman" w:cs="Times New Roman"/>
          <w:b/>
          <w:sz w:val="28"/>
          <w:szCs w:val="28"/>
        </w:rPr>
        <w:t>44</w:t>
      </w:r>
      <w:r w:rsidR="00976E8E" w:rsidRPr="006F13EC">
        <w:rPr>
          <w:rFonts w:ascii="Times New Roman" w:hAnsi="Times New Roman" w:cs="Times New Roman"/>
          <w:b/>
          <w:sz w:val="28"/>
          <w:szCs w:val="28"/>
        </w:rPr>
        <w:t>)</w:t>
      </w:r>
      <w:r w:rsidR="00BE7F87" w:rsidRPr="006F13E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12D94" w:rsidRPr="00FB4F18" w:rsidRDefault="00512D94" w:rsidP="00512D94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Информационные материалы по теме публичных слушаний представлены на экспозиции по адресу: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Воронцовская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ул., д. 21, подъезд 5, этаж 4 </w:t>
      </w:r>
      <w:r w:rsidRPr="00FB4F1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зале заседаний</w:t>
      </w:r>
      <w:r w:rsidRPr="00FB4F18">
        <w:rPr>
          <w:rFonts w:ascii="Times New Roman" w:hAnsi="Times New Roman"/>
          <w:sz w:val="28"/>
          <w:szCs w:val="28"/>
        </w:rPr>
        <w:t>.</w:t>
      </w:r>
    </w:p>
    <w:p w:rsidR="00512D94" w:rsidRPr="006947B7" w:rsidRDefault="00512D94" w:rsidP="00512D94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947B7">
        <w:rPr>
          <w:rFonts w:ascii="Times New Roman" w:hAnsi="Times New Roman"/>
          <w:b/>
          <w:bCs/>
          <w:sz w:val="28"/>
          <w:szCs w:val="28"/>
          <w:u w:val="single"/>
        </w:rPr>
        <w:t xml:space="preserve">Экспозиция открыта с </w:t>
      </w:r>
      <w:r w:rsidR="00AA1DAB">
        <w:rPr>
          <w:rFonts w:ascii="Times New Roman" w:hAnsi="Times New Roman"/>
          <w:b/>
          <w:bCs/>
          <w:sz w:val="28"/>
          <w:szCs w:val="28"/>
          <w:u w:val="single"/>
        </w:rPr>
        <w:t>10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6947B7">
        <w:rPr>
          <w:rFonts w:ascii="Times New Roman" w:hAnsi="Times New Roman"/>
          <w:b/>
          <w:bCs/>
          <w:sz w:val="28"/>
          <w:szCs w:val="28"/>
          <w:u w:val="single"/>
        </w:rPr>
        <w:t xml:space="preserve">по </w:t>
      </w:r>
      <w:r w:rsidR="00AA1DAB">
        <w:rPr>
          <w:rFonts w:ascii="Times New Roman" w:hAnsi="Times New Roman"/>
          <w:b/>
          <w:bCs/>
          <w:sz w:val="28"/>
          <w:szCs w:val="28"/>
          <w:u w:val="single"/>
        </w:rPr>
        <w:t>17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AA1DAB">
        <w:rPr>
          <w:rFonts w:ascii="Times New Roman" w:hAnsi="Times New Roman"/>
          <w:b/>
          <w:bCs/>
          <w:sz w:val="28"/>
          <w:szCs w:val="28"/>
          <w:u w:val="single"/>
        </w:rPr>
        <w:t>марта</w:t>
      </w:r>
      <w:r w:rsidRPr="006947B7">
        <w:rPr>
          <w:rFonts w:ascii="Times New Roman" w:hAnsi="Times New Roman"/>
          <w:b/>
          <w:bCs/>
          <w:sz w:val="28"/>
          <w:szCs w:val="28"/>
          <w:u w:val="single"/>
        </w:rPr>
        <w:t xml:space="preserve"> 20</w:t>
      </w:r>
      <w:r w:rsidR="00AA1DAB">
        <w:rPr>
          <w:rFonts w:ascii="Times New Roman" w:hAnsi="Times New Roman"/>
          <w:b/>
          <w:bCs/>
          <w:sz w:val="28"/>
          <w:szCs w:val="28"/>
          <w:u w:val="single"/>
        </w:rPr>
        <w:t>20</w:t>
      </w:r>
      <w:r w:rsidRPr="006947B7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года.</w:t>
      </w:r>
    </w:p>
    <w:p w:rsidR="00512D94" w:rsidRPr="00FB4F18" w:rsidRDefault="00512D94" w:rsidP="00512D94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Часы работы экспозиции: по рабочим дням: с 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час.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 час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.,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субботу (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03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.20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час.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00 час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, в воскресенье (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15.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03.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 выходн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AA1DAB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bookmarkStart w:id="0" w:name="_GoBack"/>
      <w:bookmarkEnd w:id="0"/>
      <w:r w:rsidRPr="00FB4F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FB4F18">
        <w:rPr>
          <w:rFonts w:ascii="Times New Roman" w:hAnsi="Times New Roman" w:cs="Times New Roman"/>
          <w:color w:val="000000"/>
          <w:sz w:val="28"/>
          <w:szCs w:val="28"/>
        </w:rPr>
        <w:t>На экспозиции проводятся консультации по теме публичных слушаний.</w:t>
      </w:r>
    </w:p>
    <w:p w:rsidR="00512D94" w:rsidRPr="007D63ED" w:rsidRDefault="00512D94" w:rsidP="00512D94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>Собрани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е</w:t>
      </w: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участников публичных слушаний состоится </w:t>
      </w:r>
      <w:r w:rsidR="00EB648D">
        <w:rPr>
          <w:rFonts w:ascii="Times New Roman" w:hAnsi="Times New Roman"/>
          <w:b/>
          <w:color w:val="000000"/>
          <w:sz w:val="28"/>
          <w:szCs w:val="28"/>
          <w:u w:val="single"/>
        </w:rPr>
        <w:t>1</w:t>
      </w:r>
      <w:r w:rsidR="00AA1DAB">
        <w:rPr>
          <w:rFonts w:ascii="Times New Roman" w:hAnsi="Times New Roman"/>
          <w:b/>
          <w:color w:val="000000"/>
          <w:sz w:val="28"/>
          <w:szCs w:val="28"/>
          <w:u w:val="single"/>
        </w:rPr>
        <w:t>9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="00AA1DAB">
        <w:rPr>
          <w:rFonts w:ascii="Times New Roman" w:hAnsi="Times New Roman"/>
          <w:b/>
          <w:color w:val="000000"/>
          <w:sz w:val="28"/>
          <w:szCs w:val="28"/>
          <w:u w:val="single"/>
        </w:rPr>
        <w:t>марта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>20</w:t>
      </w:r>
      <w:r w:rsidR="00AA1DAB">
        <w:rPr>
          <w:rFonts w:ascii="Times New Roman" w:hAnsi="Times New Roman"/>
          <w:b/>
          <w:color w:val="000000"/>
          <w:sz w:val="28"/>
          <w:szCs w:val="28"/>
          <w:u w:val="single"/>
        </w:rPr>
        <w:t>20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года (</w:t>
      </w:r>
      <w:r w:rsidR="00AA1DAB">
        <w:rPr>
          <w:rFonts w:ascii="Times New Roman" w:hAnsi="Times New Roman"/>
          <w:b/>
          <w:color w:val="000000"/>
          <w:sz w:val="28"/>
          <w:szCs w:val="28"/>
          <w:u w:val="single"/>
        </w:rPr>
        <w:t>четверг</w:t>
      </w: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>) в 19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:</w:t>
      </w: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>00 час</w:t>
      </w:r>
      <w:r w:rsidRPr="001907F6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в помещении ГБОУ «Школа № </w:t>
      </w:r>
      <w:r w:rsidR="00D644F3">
        <w:rPr>
          <w:rFonts w:ascii="Times New Roman" w:hAnsi="Times New Roman"/>
          <w:b/>
          <w:color w:val="000000"/>
          <w:sz w:val="28"/>
          <w:szCs w:val="28"/>
          <w:u w:val="single"/>
        </w:rPr>
        <w:t>498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» </w:t>
      </w:r>
      <w:r w:rsidRPr="006947B7">
        <w:rPr>
          <w:rFonts w:ascii="Times New Roman" w:hAnsi="Times New Roman"/>
          <w:b/>
          <w:color w:val="000000"/>
          <w:sz w:val="28"/>
          <w:szCs w:val="28"/>
          <w:u w:val="single"/>
        </w:rPr>
        <w:t>по адресу:</w:t>
      </w:r>
      <w:r w:rsidRPr="006947B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D4227">
        <w:rPr>
          <w:rFonts w:ascii="Times New Roman" w:hAnsi="Times New Roman"/>
          <w:b/>
          <w:sz w:val="28"/>
          <w:szCs w:val="28"/>
          <w:u w:val="single"/>
        </w:rPr>
        <w:t>Марксист</w:t>
      </w:r>
      <w:r w:rsidR="00D644F3">
        <w:rPr>
          <w:rFonts w:ascii="Times New Roman" w:hAnsi="Times New Roman"/>
          <w:b/>
          <w:sz w:val="28"/>
          <w:szCs w:val="28"/>
          <w:u w:val="single"/>
        </w:rPr>
        <w:t>ская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ул</w:t>
      </w:r>
      <w:r w:rsidR="00D644F3">
        <w:rPr>
          <w:rFonts w:ascii="Times New Roman" w:hAnsi="Times New Roman"/>
          <w:b/>
          <w:sz w:val="28"/>
          <w:szCs w:val="28"/>
          <w:u w:val="single"/>
        </w:rPr>
        <w:t>.</w:t>
      </w:r>
      <w:r w:rsidRPr="006947B7">
        <w:rPr>
          <w:rFonts w:ascii="Times New Roman" w:hAnsi="Times New Roman"/>
          <w:b/>
          <w:sz w:val="28"/>
          <w:szCs w:val="28"/>
          <w:u w:val="single"/>
        </w:rPr>
        <w:t>, д.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D4227">
        <w:rPr>
          <w:rFonts w:ascii="Times New Roman" w:hAnsi="Times New Roman"/>
          <w:b/>
          <w:sz w:val="28"/>
          <w:szCs w:val="28"/>
          <w:u w:val="single"/>
        </w:rPr>
        <w:t>9, корп. 2</w:t>
      </w:r>
      <w:r w:rsidRPr="007D63ED">
        <w:rPr>
          <w:rFonts w:ascii="Times New Roman" w:hAnsi="Times New Roman"/>
          <w:b/>
          <w:sz w:val="28"/>
          <w:szCs w:val="28"/>
        </w:rPr>
        <w:t>.</w:t>
      </w:r>
      <w:r w:rsidRPr="007D63ED">
        <w:rPr>
          <w:rFonts w:ascii="Times New Roman" w:hAnsi="Times New Roman"/>
          <w:sz w:val="28"/>
          <w:szCs w:val="28"/>
        </w:rPr>
        <w:t xml:space="preserve"> Время начала регистрации участников собрания с </w:t>
      </w:r>
      <w:r w:rsidRPr="007D63ED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>:</w:t>
      </w:r>
      <w:r w:rsidRPr="007D63ED">
        <w:rPr>
          <w:rFonts w:ascii="Times New Roman" w:hAnsi="Times New Roman"/>
          <w:b/>
          <w:bCs/>
          <w:sz w:val="28"/>
          <w:szCs w:val="28"/>
        </w:rPr>
        <w:t xml:space="preserve">30 час. </w:t>
      </w:r>
    </w:p>
    <w:p w:rsidR="003009AF" w:rsidRPr="006F13EC" w:rsidRDefault="003009AF" w:rsidP="00792A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3EC">
        <w:rPr>
          <w:rFonts w:ascii="Times New Roman" w:hAnsi="Times New Roman" w:cs="Times New Roman"/>
          <w:b/>
          <w:bCs/>
          <w:sz w:val="28"/>
          <w:szCs w:val="28"/>
        </w:rPr>
        <w:t>В период проведения публичных слушаний</w:t>
      </w:r>
      <w:r w:rsidRPr="006F13EC">
        <w:rPr>
          <w:rFonts w:ascii="Times New Roman" w:hAnsi="Times New Roman" w:cs="Times New Roman"/>
          <w:sz w:val="28"/>
          <w:szCs w:val="28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792AC6" w:rsidRPr="006F13EC" w:rsidRDefault="00792AC6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записи предложений и замечаний в период работы экспозиции;</w:t>
      </w:r>
    </w:p>
    <w:p w:rsidR="00792AC6" w:rsidRPr="006F13EC" w:rsidRDefault="00792AC6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выступления на собрании участников публичных слушаний;</w:t>
      </w:r>
    </w:p>
    <w:p w:rsidR="00792AC6" w:rsidRPr="006F13EC" w:rsidRDefault="00792AC6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внесения записи в книгу (журнал) регистрации участвующих в собрании участников публичных слушаний;</w:t>
      </w:r>
    </w:p>
    <w:p w:rsidR="00792AC6" w:rsidRPr="006F13EC" w:rsidRDefault="00792AC6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подачи в ходе собрания письменных предложений и замечаний;</w:t>
      </w:r>
    </w:p>
    <w:p w:rsidR="00792AC6" w:rsidRPr="006F13EC" w:rsidRDefault="00792AC6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направления в течение недели со дня проведения собрания участников публичных слушаний письменных предложений или замечаний в Окружную комиссию</w:t>
      </w:r>
      <w:r w:rsidR="00553221" w:rsidRPr="006F13EC">
        <w:rPr>
          <w:rFonts w:ascii="Times New Roman" w:hAnsi="Times New Roman"/>
          <w:color w:val="000000"/>
          <w:sz w:val="28"/>
          <w:szCs w:val="28"/>
        </w:rPr>
        <w:t xml:space="preserve"> при Правительстве Москвы по вопросам градостроительства, землепользования и застройки в Центральном административном округе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.</w:t>
      </w:r>
    </w:p>
    <w:p w:rsidR="00BD53B5" w:rsidRPr="006F13EC" w:rsidRDefault="00BD53B5" w:rsidP="00BD53B5">
      <w:pPr>
        <w:suppressLineNumbers/>
        <w:suppressAutoHyphens/>
        <w:spacing w:after="0" w:line="240" w:lineRule="auto"/>
        <w:ind w:firstLine="707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6F13EC">
        <w:rPr>
          <w:rFonts w:ascii="Times New Roman" w:hAnsi="Times New Roman"/>
          <w:bCs/>
          <w:sz w:val="28"/>
          <w:szCs w:val="28"/>
          <w:lang w:eastAsia="ar-SA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</w:t>
      </w:r>
      <w:r w:rsidR="00630485" w:rsidRPr="006F13EC">
        <w:rPr>
          <w:rFonts w:ascii="Times New Roman" w:hAnsi="Times New Roman"/>
          <w:bCs/>
          <w:sz w:val="28"/>
          <w:szCs w:val="28"/>
          <w:lang w:eastAsia="ar-SA"/>
        </w:rPr>
        <w:t>(ст.</w:t>
      </w:r>
      <w:r w:rsidR="00E66D5A" w:rsidRPr="00E66D5A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630485" w:rsidRPr="006F13EC">
        <w:rPr>
          <w:rFonts w:ascii="Times New Roman" w:hAnsi="Times New Roman"/>
          <w:bCs/>
          <w:sz w:val="28"/>
          <w:szCs w:val="28"/>
          <w:lang w:eastAsia="ar-SA"/>
        </w:rPr>
        <w:t>31 Градостроительного кодекса РФ от 29.12.2004 №190-ФЗ (</w:t>
      </w:r>
      <w:r w:rsidR="00630485">
        <w:rPr>
          <w:rFonts w:ascii="Times New Roman" w:hAnsi="Times New Roman"/>
          <w:bCs/>
          <w:sz w:val="28"/>
          <w:szCs w:val="28"/>
          <w:lang w:eastAsia="ar-SA"/>
        </w:rPr>
        <w:t>в действующей редакции</w:t>
      </w:r>
      <w:r w:rsidR="00630485" w:rsidRPr="006F13EC">
        <w:rPr>
          <w:rFonts w:ascii="Times New Roman" w:hAnsi="Times New Roman"/>
          <w:bCs/>
          <w:sz w:val="28"/>
          <w:szCs w:val="28"/>
          <w:lang w:eastAsia="ar-SA"/>
        </w:rPr>
        <w:t>))</w:t>
      </w:r>
      <w:r w:rsidRPr="006F13EC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792AC6" w:rsidRPr="006F13EC" w:rsidRDefault="003009AF" w:rsidP="00BD53B5">
      <w:pPr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b/>
          <w:bCs/>
          <w:color w:val="000000"/>
          <w:sz w:val="28"/>
          <w:szCs w:val="28"/>
        </w:rPr>
        <w:t>Номера контактных справочных телефонов Окружной комиссии</w:t>
      </w:r>
      <w:r w:rsidRPr="006F13EC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EB64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13EC">
        <w:rPr>
          <w:rFonts w:ascii="Times New Roman" w:hAnsi="Times New Roman"/>
          <w:color w:val="000000"/>
          <w:sz w:val="28"/>
          <w:szCs w:val="28"/>
        </w:rPr>
        <w:t>(495) 912-51-25, (495)</w:t>
      </w:r>
      <w:r w:rsidR="00792AC6" w:rsidRPr="006F13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13EC">
        <w:rPr>
          <w:rFonts w:ascii="Times New Roman" w:hAnsi="Times New Roman"/>
          <w:color w:val="000000"/>
          <w:sz w:val="28"/>
          <w:szCs w:val="28"/>
        </w:rPr>
        <w:t>912-</w:t>
      </w:r>
      <w:r w:rsidR="00EB648D">
        <w:rPr>
          <w:rFonts w:ascii="Times New Roman" w:hAnsi="Times New Roman"/>
          <w:color w:val="000000"/>
          <w:sz w:val="28"/>
          <w:szCs w:val="28"/>
        </w:rPr>
        <w:t>1</w:t>
      </w:r>
      <w:r w:rsidRPr="006F13EC">
        <w:rPr>
          <w:rFonts w:ascii="Times New Roman" w:hAnsi="Times New Roman"/>
          <w:color w:val="000000"/>
          <w:sz w:val="28"/>
          <w:szCs w:val="28"/>
        </w:rPr>
        <w:t>6-</w:t>
      </w:r>
      <w:r w:rsidR="00EB648D">
        <w:rPr>
          <w:rFonts w:ascii="Times New Roman" w:hAnsi="Times New Roman"/>
          <w:color w:val="000000"/>
          <w:sz w:val="28"/>
          <w:szCs w:val="28"/>
        </w:rPr>
        <w:t>26</w:t>
      </w:r>
      <w:r w:rsidRPr="006F13EC">
        <w:rPr>
          <w:rFonts w:ascii="Times New Roman" w:hAnsi="Times New Roman"/>
          <w:color w:val="000000"/>
          <w:sz w:val="28"/>
          <w:szCs w:val="28"/>
        </w:rPr>
        <w:t>.</w:t>
      </w:r>
    </w:p>
    <w:p w:rsidR="00792AC6" w:rsidRPr="006F13EC" w:rsidRDefault="00553221" w:rsidP="00792A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b/>
          <w:bCs/>
          <w:color w:val="000000"/>
          <w:sz w:val="28"/>
          <w:szCs w:val="28"/>
        </w:rPr>
        <w:t>Почтовый адрес О</w:t>
      </w:r>
      <w:r w:rsidR="003009AF" w:rsidRPr="006F13EC">
        <w:rPr>
          <w:rFonts w:ascii="Times New Roman" w:hAnsi="Times New Roman"/>
          <w:b/>
          <w:bCs/>
          <w:color w:val="000000"/>
          <w:sz w:val="28"/>
          <w:szCs w:val="28"/>
        </w:rPr>
        <w:t>кружной комиссии: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 xml:space="preserve"> 109147,</w:t>
      </w:r>
      <w:r w:rsidR="006F01F2" w:rsidRPr="006F13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г. Москва, ул. Марксистская, д.</w:t>
      </w:r>
      <w:r w:rsidR="00D644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09AF" w:rsidRPr="006F13EC">
        <w:rPr>
          <w:rFonts w:ascii="Times New Roman" w:hAnsi="Times New Roman"/>
          <w:color w:val="000000"/>
          <w:sz w:val="28"/>
          <w:szCs w:val="28"/>
        </w:rPr>
        <w:t>24.</w:t>
      </w:r>
      <w:r w:rsidR="00792AC6" w:rsidRPr="006F13E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92AC6" w:rsidRPr="006F13EC" w:rsidRDefault="003009AF" w:rsidP="00792A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3EC">
        <w:rPr>
          <w:rFonts w:ascii="Times New Roman" w:hAnsi="Times New Roman"/>
          <w:b/>
          <w:bCs/>
          <w:color w:val="000000"/>
          <w:sz w:val="28"/>
          <w:szCs w:val="28"/>
        </w:rPr>
        <w:t>Электронный адрес Окружной комиссии</w:t>
      </w:r>
      <w:r w:rsidRPr="006F13EC">
        <w:rPr>
          <w:rFonts w:ascii="Times New Roman" w:hAnsi="Times New Roman"/>
          <w:b/>
          <w:bCs/>
          <w:sz w:val="28"/>
          <w:szCs w:val="28"/>
        </w:rPr>
        <w:t>:</w:t>
      </w:r>
      <w:r w:rsidRPr="006F13EC">
        <w:rPr>
          <w:rFonts w:ascii="Times New Roman" w:hAnsi="Times New Roman"/>
          <w:bCs/>
          <w:sz w:val="28"/>
          <w:szCs w:val="28"/>
        </w:rPr>
        <w:t xml:space="preserve"> </w:t>
      </w:r>
      <w:hyperlink r:id="rId5" w:history="1">
        <w:r w:rsidR="00792AC6" w:rsidRPr="006F13E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nisapovaak</w:t>
        </w:r>
        <w:r w:rsidR="00792AC6" w:rsidRPr="006F13E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1@</w:t>
        </w:r>
        <w:r w:rsidR="00792AC6" w:rsidRPr="006F13E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mos</w:t>
        </w:r>
        <w:r w:rsidR="00792AC6" w:rsidRPr="006F13E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792AC6" w:rsidRPr="006F13EC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3009AF" w:rsidRPr="006F13EC" w:rsidRDefault="003009AF" w:rsidP="0055322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3EC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Информационные материалы по проекту размещены на сайтах в Интернете:</w:t>
      </w:r>
      <w:r w:rsidR="00553221" w:rsidRPr="006F13EC">
        <w:rPr>
          <w:rFonts w:ascii="Times New Roman" w:hAnsi="Times New Roman"/>
          <w:bCs/>
          <w:color w:val="000000"/>
          <w:sz w:val="28"/>
          <w:szCs w:val="28"/>
        </w:rPr>
        <w:t xml:space="preserve"> о</w:t>
      </w:r>
      <w:r w:rsidRPr="006F13EC">
        <w:rPr>
          <w:rFonts w:ascii="Times New Roman" w:hAnsi="Times New Roman"/>
          <w:color w:val="000000"/>
          <w:sz w:val="28"/>
          <w:szCs w:val="28"/>
        </w:rPr>
        <w:t>фициальный портал префектуры ЦАО (</w:t>
      </w:r>
      <w:hyperlink r:id="rId6" w:history="1"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cao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mos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6F13EC">
        <w:rPr>
          <w:rFonts w:ascii="Times New Roman" w:hAnsi="Times New Roman"/>
          <w:color w:val="000000"/>
          <w:sz w:val="28"/>
          <w:szCs w:val="28"/>
        </w:rPr>
        <w:t xml:space="preserve">) раздел: Окружная комиссия по вопросам градостроительства, землепользования и застройки при Правительстве Москвы </w:t>
      </w:r>
      <w:hyperlink r:id="rId7" w:history="1">
        <w:r w:rsidRPr="006F13EC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/Публичные слушания</w:t>
        </w:r>
      </w:hyperlink>
      <w:r w:rsidRPr="006F13EC">
        <w:rPr>
          <w:rFonts w:ascii="Times New Roman" w:hAnsi="Times New Roman"/>
          <w:color w:val="000000"/>
          <w:sz w:val="28"/>
          <w:szCs w:val="28"/>
        </w:rPr>
        <w:t xml:space="preserve"> и официальный портал управы Таганского </w:t>
      </w:r>
      <w:r w:rsidRPr="006F13EC">
        <w:rPr>
          <w:rFonts w:ascii="Times New Roman" w:hAnsi="Times New Roman"/>
          <w:sz w:val="28"/>
          <w:szCs w:val="28"/>
        </w:rPr>
        <w:t>района (</w:t>
      </w:r>
      <w:hyperlink r:id="rId8" w:history="1">
        <w:r w:rsidRPr="006F13E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http://tag</w:t>
        </w:r>
        <w:r w:rsidRPr="006F13E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an</w:t>
        </w:r>
        <w:r w:rsidRPr="006F13E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6F13E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mos</w:t>
        </w:r>
        <w:r w:rsidRPr="006F13EC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.ru/</w:t>
        </w:r>
      </w:hyperlink>
      <w:r w:rsidRPr="006F13EC">
        <w:rPr>
          <w:rFonts w:ascii="Times New Roman" w:hAnsi="Times New Roman"/>
          <w:sz w:val="28"/>
          <w:szCs w:val="28"/>
        </w:rPr>
        <w:t>), раздел</w:t>
      </w:r>
      <w:r w:rsidR="00792AC6" w:rsidRPr="006F13EC">
        <w:rPr>
          <w:rFonts w:ascii="Times New Roman" w:hAnsi="Times New Roman"/>
          <w:sz w:val="28"/>
          <w:szCs w:val="28"/>
        </w:rPr>
        <w:t>:</w:t>
      </w:r>
      <w:r w:rsidRPr="006F13EC">
        <w:rPr>
          <w:rFonts w:ascii="Times New Roman" w:hAnsi="Times New Roman"/>
          <w:color w:val="000000"/>
          <w:sz w:val="28"/>
          <w:szCs w:val="28"/>
        </w:rPr>
        <w:t xml:space="preserve"> Публичные слушания. </w:t>
      </w: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3009AF" w:rsidRPr="006F13EC" w:rsidTr="00C263ED">
        <w:tc>
          <w:tcPr>
            <w:tcW w:w="5241" w:type="dxa"/>
          </w:tcPr>
          <w:p w:rsidR="00553221" w:rsidRPr="006F13EC" w:rsidRDefault="00553221" w:rsidP="00792AC6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009AF" w:rsidRPr="006F13EC" w:rsidRDefault="003009AF" w:rsidP="00792AC6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F13E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3009AF" w:rsidRPr="007778AB" w:rsidRDefault="003009AF" w:rsidP="00792A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9AF" w:rsidRPr="001873A2" w:rsidRDefault="003009AF" w:rsidP="00792AC6">
      <w:pPr>
        <w:spacing w:after="0" w:line="240" w:lineRule="auto"/>
      </w:pPr>
    </w:p>
    <w:p w:rsidR="00D053E2" w:rsidRPr="003009AF" w:rsidRDefault="00D053E2" w:rsidP="00792AC6">
      <w:pPr>
        <w:spacing w:after="0" w:line="240" w:lineRule="auto"/>
      </w:pPr>
    </w:p>
    <w:sectPr w:rsidR="00D053E2" w:rsidRPr="003009AF" w:rsidSect="003D4227">
      <w:pgSz w:w="11906" w:h="16838"/>
      <w:pgMar w:top="360" w:right="707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FD26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944B8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024A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ACE27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3E45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1EA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A29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E8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9A8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9665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414B5E"/>
    <w:multiLevelType w:val="multilevel"/>
    <w:tmpl w:val="287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770D"/>
    <w:rsid w:val="00012053"/>
    <w:rsid w:val="00014A50"/>
    <w:rsid w:val="00020138"/>
    <w:rsid w:val="00031230"/>
    <w:rsid w:val="00043938"/>
    <w:rsid w:val="00065663"/>
    <w:rsid w:val="00080D52"/>
    <w:rsid w:val="000A7BDC"/>
    <w:rsid w:val="000B442D"/>
    <w:rsid w:val="0010139B"/>
    <w:rsid w:val="001045FB"/>
    <w:rsid w:val="00131790"/>
    <w:rsid w:val="0014044C"/>
    <w:rsid w:val="00143155"/>
    <w:rsid w:val="001658A6"/>
    <w:rsid w:val="00194858"/>
    <w:rsid w:val="00197323"/>
    <w:rsid w:val="001A3C15"/>
    <w:rsid w:val="001B5DF5"/>
    <w:rsid w:val="002006B7"/>
    <w:rsid w:val="00203E87"/>
    <w:rsid w:val="00212284"/>
    <w:rsid w:val="00215512"/>
    <w:rsid w:val="00283A33"/>
    <w:rsid w:val="00283B0E"/>
    <w:rsid w:val="002862CA"/>
    <w:rsid w:val="002B3E89"/>
    <w:rsid w:val="002D35E5"/>
    <w:rsid w:val="002F7BCF"/>
    <w:rsid w:val="003009AF"/>
    <w:rsid w:val="00315CCB"/>
    <w:rsid w:val="00315D5C"/>
    <w:rsid w:val="003330AC"/>
    <w:rsid w:val="0033424D"/>
    <w:rsid w:val="00363B83"/>
    <w:rsid w:val="0037147F"/>
    <w:rsid w:val="003738EF"/>
    <w:rsid w:val="003739D4"/>
    <w:rsid w:val="003802DB"/>
    <w:rsid w:val="003951DF"/>
    <w:rsid w:val="003A2A70"/>
    <w:rsid w:val="003A5C06"/>
    <w:rsid w:val="003B11B6"/>
    <w:rsid w:val="003B530E"/>
    <w:rsid w:val="003C5699"/>
    <w:rsid w:val="003D3815"/>
    <w:rsid w:val="003D4227"/>
    <w:rsid w:val="003E221B"/>
    <w:rsid w:val="003E649D"/>
    <w:rsid w:val="004212F9"/>
    <w:rsid w:val="00442C7C"/>
    <w:rsid w:val="00457CF2"/>
    <w:rsid w:val="00466768"/>
    <w:rsid w:val="00466A7F"/>
    <w:rsid w:val="00495635"/>
    <w:rsid w:val="004B0FF2"/>
    <w:rsid w:val="004E0A16"/>
    <w:rsid w:val="004F17D4"/>
    <w:rsid w:val="004F384E"/>
    <w:rsid w:val="00501B41"/>
    <w:rsid w:val="005041B7"/>
    <w:rsid w:val="00512D94"/>
    <w:rsid w:val="00553221"/>
    <w:rsid w:val="0055455E"/>
    <w:rsid w:val="00561968"/>
    <w:rsid w:val="0056457E"/>
    <w:rsid w:val="0056770D"/>
    <w:rsid w:val="00582418"/>
    <w:rsid w:val="005834F1"/>
    <w:rsid w:val="005A72B4"/>
    <w:rsid w:val="005B17AC"/>
    <w:rsid w:val="005B25EF"/>
    <w:rsid w:val="005D0200"/>
    <w:rsid w:val="005D1576"/>
    <w:rsid w:val="005E592D"/>
    <w:rsid w:val="00623CFA"/>
    <w:rsid w:val="006301A5"/>
    <w:rsid w:val="00630485"/>
    <w:rsid w:val="00666433"/>
    <w:rsid w:val="006753EB"/>
    <w:rsid w:val="00690671"/>
    <w:rsid w:val="006947B7"/>
    <w:rsid w:val="00696D55"/>
    <w:rsid w:val="006A21FC"/>
    <w:rsid w:val="006B2F91"/>
    <w:rsid w:val="006C11C0"/>
    <w:rsid w:val="006F01F2"/>
    <w:rsid w:val="006F13EC"/>
    <w:rsid w:val="006F1AAB"/>
    <w:rsid w:val="007316B1"/>
    <w:rsid w:val="00731979"/>
    <w:rsid w:val="00732BDD"/>
    <w:rsid w:val="0073339E"/>
    <w:rsid w:val="0073581C"/>
    <w:rsid w:val="00755E33"/>
    <w:rsid w:val="007570D7"/>
    <w:rsid w:val="00764DFA"/>
    <w:rsid w:val="007778AB"/>
    <w:rsid w:val="00792AC6"/>
    <w:rsid w:val="007947FF"/>
    <w:rsid w:val="007C75EF"/>
    <w:rsid w:val="007D63ED"/>
    <w:rsid w:val="007E0FD1"/>
    <w:rsid w:val="007E164F"/>
    <w:rsid w:val="008067D1"/>
    <w:rsid w:val="00820AB2"/>
    <w:rsid w:val="008217B3"/>
    <w:rsid w:val="00831FAF"/>
    <w:rsid w:val="00842CE6"/>
    <w:rsid w:val="008477CF"/>
    <w:rsid w:val="00857605"/>
    <w:rsid w:val="0086481D"/>
    <w:rsid w:val="008778C5"/>
    <w:rsid w:val="008803E4"/>
    <w:rsid w:val="008A6AB3"/>
    <w:rsid w:val="008B554E"/>
    <w:rsid w:val="008F783A"/>
    <w:rsid w:val="00912828"/>
    <w:rsid w:val="00920602"/>
    <w:rsid w:val="00951B7E"/>
    <w:rsid w:val="00956EB0"/>
    <w:rsid w:val="00962E06"/>
    <w:rsid w:val="00963B44"/>
    <w:rsid w:val="009739FC"/>
    <w:rsid w:val="00976E8E"/>
    <w:rsid w:val="0098054B"/>
    <w:rsid w:val="00981419"/>
    <w:rsid w:val="009A6711"/>
    <w:rsid w:val="009B076D"/>
    <w:rsid w:val="009C60CF"/>
    <w:rsid w:val="009D1828"/>
    <w:rsid w:val="009D424C"/>
    <w:rsid w:val="00A02FE3"/>
    <w:rsid w:val="00A10A85"/>
    <w:rsid w:val="00A43D32"/>
    <w:rsid w:val="00A60734"/>
    <w:rsid w:val="00A64D91"/>
    <w:rsid w:val="00A663D0"/>
    <w:rsid w:val="00A706A8"/>
    <w:rsid w:val="00A92043"/>
    <w:rsid w:val="00A94C60"/>
    <w:rsid w:val="00A95811"/>
    <w:rsid w:val="00AA1DAB"/>
    <w:rsid w:val="00AE6FA2"/>
    <w:rsid w:val="00AF2CE2"/>
    <w:rsid w:val="00AF4FE8"/>
    <w:rsid w:val="00B25C47"/>
    <w:rsid w:val="00B350B1"/>
    <w:rsid w:val="00B35C42"/>
    <w:rsid w:val="00B51E64"/>
    <w:rsid w:val="00B54B96"/>
    <w:rsid w:val="00B57C13"/>
    <w:rsid w:val="00B860CE"/>
    <w:rsid w:val="00BB0AF7"/>
    <w:rsid w:val="00BB15C2"/>
    <w:rsid w:val="00BB5D04"/>
    <w:rsid w:val="00BB5D7D"/>
    <w:rsid w:val="00BC62CF"/>
    <w:rsid w:val="00BD4855"/>
    <w:rsid w:val="00BD53B5"/>
    <w:rsid w:val="00BD6E88"/>
    <w:rsid w:val="00BE7F87"/>
    <w:rsid w:val="00BF51CA"/>
    <w:rsid w:val="00C119D2"/>
    <w:rsid w:val="00C329B0"/>
    <w:rsid w:val="00C32B4C"/>
    <w:rsid w:val="00C418B0"/>
    <w:rsid w:val="00C46A34"/>
    <w:rsid w:val="00C56F50"/>
    <w:rsid w:val="00C6375B"/>
    <w:rsid w:val="00C7086A"/>
    <w:rsid w:val="00C76738"/>
    <w:rsid w:val="00C82B93"/>
    <w:rsid w:val="00C835DC"/>
    <w:rsid w:val="00CB26EC"/>
    <w:rsid w:val="00CB4996"/>
    <w:rsid w:val="00CC1A17"/>
    <w:rsid w:val="00CD6068"/>
    <w:rsid w:val="00CF6981"/>
    <w:rsid w:val="00D0062B"/>
    <w:rsid w:val="00D053E2"/>
    <w:rsid w:val="00D31C1E"/>
    <w:rsid w:val="00D33113"/>
    <w:rsid w:val="00D45983"/>
    <w:rsid w:val="00D644F3"/>
    <w:rsid w:val="00D84F91"/>
    <w:rsid w:val="00D87D11"/>
    <w:rsid w:val="00DA3456"/>
    <w:rsid w:val="00DB329B"/>
    <w:rsid w:val="00DB7CF9"/>
    <w:rsid w:val="00DE3473"/>
    <w:rsid w:val="00DE4F52"/>
    <w:rsid w:val="00DF4DAE"/>
    <w:rsid w:val="00DF72D9"/>
    <w:rsid w:val="00E037B5"/>
    <w:rsid w:val="00E17C54"/>
    <w:rsid w:val="00E26020"/>
    <w:rsid w:val="00E341CF"/>
    <w:rsid w:val="00E45A1E"/>
    <w:rsid w:val="00E614AA"/>
    <w:rsid w:val="00E66D5A"/>
    <w:rsid w:val="00E75B2A"/>
    <w:rsid w:val="00E76E1E"/>
    <w:rsid w:val="00EA51EA"/>
    <w:rsid w:val="00EB648D"/>
    <w:rsid w:val="00EC5A3E"/>
    <w:rsid w:val="00EE5D16"/>
    <w:rsid w:val="00F010A2"/>
    <w:rsid w:val="00F047D7"/>
    <w:rsid w:val="00F064E8"/>
    <w:rsid w:val="00F25499"/>
    <w:rsid w:val="00F44B2A"/>
    <w:rsid w:val="00F54ACB"/>
    <w:rsid w:val="00F62AFA"/>
    <w:rsid w:val="00F70910"/>
    <w:rsid w:val="00F7258B"/>
    <w:rsid w:val="00F727BD"/>
    <w:rsid w:val="00F8271C"/>
    <w:rsid w:val="00F84C96"/>
    <w:rsid w:val="00FA0431"/>
    <w:rsid w:val="00FB4F18"/>
    <w:rsid w:val="00FC35B9"/>
    <w:rsid w:val="00FE58B8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D1970"/>
  <w15:docId w15:val="{19FC8352-564A-48FF-A6E1-4511FD9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182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6770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6770D"/>
    <w:rPr>
      <w:rFonts w:ascii="Arial" w:hAnsi="Arial" w:cs="Arial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semiHidden/>
    <w:rsid w:val="0056770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56770D"/>
    <w:pPr>
      <w:spacing w:after="0" w:line="240" w:lineRule="auto"/>
    </w:pPr>
    <w:rPr>
      <w:rFonts w:ascii="Tahoma" w:hAnsi="Tahoma" w:cs="Tahoma"/>
      <w:sz w:val="17"/>
      <w:szCs w:val="17"/>
    </w:rPr>
  </w:style>
  <w:style w:type="paragraph" w:styleId="a5">
    <w:name w:val="Balloon Text"/>
    <w:basedOn w:val="a"/>
    <w:link w:val="a6"/>
    <w:uiPriority w:val="99"/>
    <w:semiHidden/>
    <w:rsid w:val="004F17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60734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gan.mo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o.mos.ru/document/2009/05/27/d1438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o.mos.ru/" TargetMode="External"/><Relationship Id="rId5" Type="http://schemas.openxmlformats.org/officeDocument/2006/relationships/hyperlink" Target="mailto:nisapovaak1@mo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Таганка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Ф.Ю. Каретников</dc:creator>
  <cp:lastModifiedBy>Каретников Федор Юрьевич</cp:lastModifiedBy>
  <cp:revision>2</cp:revision>
  <cp:lastPrinted>2018-03-02T09:17:00Z</cp:lastPrinted>
  <dcterms:created xsi:type="dcterms:W3CDTF">2020-02-05T09:48:00Z</dcterms:created>
  <dcterms:modified xsi:type="dcterms:W3CDTF">2020-02-05T09:48:00Z</dcterms:modified>
</cp:coreProperties>
</file>